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75" w:rsidRPr="00E4256E" w:rsidRDefault="00D16092" w:rsidP="00634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>1.</w:t>
      </w:r>
      <w:r w:rsidR="00781D75" w:rsidRPr="00E4256E">
        <w:rPr>
          <w:rFonts w:ascii="Times New Roman" w:hAnsi="Times New Roman" w:cs="Times New Roman"/>
          <w:b/>
          <w:sz w:val="24"/>
          <w:szCs w:val="24"/>
        </w:rPr>
        <w:t xml:space="preserve"> Анализ </w:t>
      </w:r>
      <w:proofErr w:type="gramStart"/>
      <w:r w:rsidR="00781D75" w:rsidRPr="00E4256E"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педагогов</w:t>
      </w:r>
      <w:proofErr w:type="gramEnd"/>
    </w:p>
    <w:p w:rsidR="00295684" w:rsidRPr="00E4256E" w:rsidRDefault="00295684" w:rsidP="00CB6286">
      <w:pPr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года, перед методическим объединением были поставлены следующие задачи: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>Продолжить внедрение в практику работы учителей современных образовательных технологий, направленных на развитие самостоятельности, творчества и активности учащихся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>Качественно освоить учебно-методические задачи, усовершенствовать технологии проведения современного урока. Организовать учебную деятельность учащихся с целью обеспечения хороших результатов в реализации ФГОС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>Создать условия для развития учебно-исследовательской культуры учащихся на основе включения их в проектную исследовательскую деятельность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>Продолжить работу по подготовке педагогических работников к реализации ФГОС НОО, ориентировать их на ценностные установки, цели, задачи определенные государственным стандартом, отбор инновационных форм и методов образовательной деятельности, ориентированный на развитие интеллектуально творческого потенциала личности ребенка.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 xml:space="preserve">Включение педагогов в научно – исследовательскую и опытно экспериментальную работу, направленную на развитие образовательной системы. 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>Акцентировать внимание на повышении уровня самообразования каждого учителя (как одно из требований к условиям введения ФГОС)</w:t>
      </w:r>
    </w:p>
    <w:p w:rsidR="007955F3" w:rsidRPr="001B4A06" w:rsidRDefault="007955F3" w:rsidP="00CB6286">
      <w:pPr>
        <w:numPr>
          <w:ilvl w:val="0"/>
          <w:numId w:val="1"/>
        </w:numPr>
        <w:tabs>
          <w:tab w:val="clear" w:pos="360"/>
          <w:tab w:val="num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1B4A06">
        <w:rPr>
          <w:rFonts w:ascii="Times New Roman" w:hAnsi="Times New Roman" w:cs="Times New Roman"/>
          <w:sz w:val="24"/>
        </w:rPr>
        <w:t xml:space="preserve">Сбор информации и банка данных об учителях, членов творческой лаборатории и опыте их работы с ИКТ на уроках. </w:t>
      </w:r>
    </w:p>
    <w:p w:rsidR="001B4A06" w:rsidRDefault="001B4A06" w:rsidP="00CB628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E26BE" w:rsidRPr="00E4256E" w:rsidRDefault="00DE26BE" w:rsidP="00CB6286">
      <w:pPr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Работа над единой методической темой способствует сплочению коллектива, а там, где трудится коллектив единомышленников, несомненно, имеют место качество работы, результативность. Поэтому методическая тема творческой лаборатории «Эффективное управление учебным процессом на современном этапе с использованием современных технологий и инноваций» тесно связана с научно-методической темой школы «</w:t>
      </w:r>
      <w:r w:rsidR="00634D4E" w:rsidRPr="00634D4E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Активные формы и методы работы в условиях ФГОС</w:t>
      </w:r>
      <w:r w:rsidRPr="00E4256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E26BE" w:rsidRPr="00E4256E" w:rsidRDefault="00DE26BE" w:rsidP="00CB6286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Для их достижения осуществлена следующая деятельность:</w:t>
      </w:r>
    </w:p>
    <w:p w:rsidR="007955F3" w:rsidRPr="00CB6286" w:rsidRDefault="007955F3" w:rsidP="00CB6286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CB6286">
        <w:rPr>
          <w:rFonts w:ascii="Times New Roman" w:hAnsi="Times New Roman" w:cs="Times New Roman"/>
          <w:sz w:val="24"/>
        </w:rPr>
        <w:t>Совершенствование педагогического мастерства в сфере формирования универсальных учебных действий в рамках ФГОС.</w:t>
      </w:r>
    </w:p>
    <w:p w:rsidR="007955F3" w:rsidRPr="00CB6286" w:rsidRDefault="007955F3" w:rsidP="00CB6286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CB6286">
        <w:rPr>
          <w:rFonts w:ascii="Times New Roman" w:hAnsi="Times New Roman" w:cs="Times New Roman"/>
          <w:sz w:val="24"/>
        </w:rPr>
        <w:t>Освоение и использование современных образовательных технологий, повышений эффективности использования ИКТ.</w:t>
      </w:r>
    </w:p>
    <w:p w:rsidR="007955F3" w:rsidRPr="00CB6286" w:rsidRDefault="007955F3" w:rsidP="00CB6286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CB6286">
        <w:rPr>
          <w:rFonts w:ascii="Times New Roman" w:hAnsi="Times New Roman" w:cs="Times New Roman"/>
          <w:sz w:val="24"/>
        </w:rPr>
        <w:t>Продолжение работы по созданию в школе условий для выявления, развития и поддержки детей, имеющих высокую мотивацию к обучению.</w:t>
      </w:r>
    </w:p>
    <w:p w:rsidR="007955F3" w:rsidRDefault="007955F3" w:rsidP="00CB6286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CB6286">
        <w:rPr>
          <w:rFonts w:ascii="Times New Roman" w:hAnsi="Times New Roman" w:cs="Times New Roman"/>
          <w:sz w:val="24"/>
        </w:rPr>
        <w:t xml:space="preserve">Создание условий для развития индивидуальных способностей у ученика.  </w:t>
      </w:r>
    </w:p>
    <w:p w:rsidR="00CB6286" w:rsidRPr="00CB6286" w:rsidRDefault="00CB6286" w:rsidP="00CB628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037E54" w:rsidRPr="00E4256E" w:rsidRDefault="00037E54" w:rsidP="00CB6286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>Анализ кадрового состава курируемых учителей</w:t>
      </w:r>
    </w:p>
    <w:p w:rsidR="009074B5" w:rsidRPr="00E4256E" w:rsidRDefault="002A1DBC" w:rsidP="00CB6286">
      <w:pPr>
        <w:pStyle w:val="a4"/>
        <w:spacing w:after="0"/>
        <w:ind w:left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группа существует </w:t>
      </w:r>
      <w:r w:rsidR="00634D4E">
        <w:rPr>
          <w:rFonts w:ascii="Times New Roman" w:hAnsi="Times New Roman" w:cs="Times New Roman"/>
          <w:sz w:val="24"/>
          <w:szCs w:val="24"/>
        </w:rPr>
        <w:t>10</w:t>
      </w:r>
      <w:r w:rsidR="00D55793">
        <w:rPr>
          <w:rFonts w:ascii="Times New Roman" w:hAnsi="Times New Roman" w:cs="Times New Roman"/>
          <w:sz w:val="24"/>
          <w:szCs w:val="24"/>
        </w:rPr>
        <w:t>-й год. В нее входят 8</w:t>
      </w:r>
      <w:r w:rsidR="009074B5" w:rsidRPr="00E4256E">
        <w:rPr>
          <w:rFonts w:ascii="Times New Roman" w:hAnsi="Times New Roman" w:cs="Times New Roman"/>
          <w:sz w:val="24"/>
          <w:szCs w:val="24"/>
        </w:rPr>
        <w:t xml:space="preserve"> учителей: 2 учителя русского языка, учительница родного</w:t>
      </w:r>
      <w:r w:rsidR="00D55793">
        <w:rPr>
          <w:rFonts w:ascii="Times New Roman" w:hAnsi="Times New Roman" w:cs="Times New Roman"/>
          <w:sz w:val="24"/>
          <w:szCs w:val="24"/>
        </w:rPr>
        <w:t xml:space="preserve"> языка (в декретном отпуске), 1 учитель</w:t>
      </w:r>
      <w:r w:rsidR="009074B5" w:rsidRPr="00E4256E">
        <w:rPr>
          <w:rFonts w:ascii="Times New Roman" w:hAnsi="Times New Roman" w:cs="Times New Roman"/>
          <w:sz w:val="24"/>
          <w:szCs w:val="24"/>
        </w:rPr>
        <w:t xml:space="preserve"> информатики, психолог, биолог (в декретном отпуске), учительница начальных классов, учительница математики.</w:t>
      </w:r>
    </w:p>
    <w:p w:rsidR="00781D75" w:rsidRPr="00E4256E" w:rsidRDefault="00781D75" w:rsidP="00710ED2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781D75" w:rsidRPr="00E4256E" w:rsidRDefault="00781D75" w:rsidP="00710ED2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781D75" w:rsidRPr="00E4256E" w:rsidRDefault="00781D75" w:rsidP="00710ED2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781D75" w:rsidRPr="00E4256E" w:rsidRDefault="00781D75" w:rsidP="00710ED2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  <w:sectPr w:rsidR="00781D75" w:rsidRPr="00E4256E" w:rsidSect="00781D75">
          <w:pgSz w:w="11906" w:h="16838"/>
          <w:pgMar w:top="1134" w:right="851" w:bottom="284" w:left="1418" w:header="709" w:footer="709" w:gutter="0"/>
          <w:cols w:space="708"/>
          <w:docGrid w:linePitch="360"/>
        </w:sectPr>
      </w:pPr>
      <w:r w:rsidRPr="00E4256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B4A06" w:rsidRDefault="001B4A06" w:rsidP="001B4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lastRenderedPageBreak/>
        <w:t>Анализ кадрового состава  курируемых учителей</w:t>
      </w:r>
    </w:p>
    <w:p w:rsidR="001B4A06" w:rsidRDefault="001B4A06" w:rsidP="001B4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101" w:type="dxa"/>
        <w:jc w:val="center"/>
        <w:tblLayout w:type="fixed"/>
        <w:tblLook w:val="04A0"/>
      </w:tblPr>
      <w:tblGrid>
        <w:gridCol w:w="2125"/>
        <w:gridCol w:w="852"/>
        <w:gridCol w:w="1414"/>
        <w:gridCol w:w="1337"/>
        <w:gridCol w:w="1559"/>
        <w:gridCol w:w="1276"/>
        <w:gridCol w:w="850"/>
        <w:gridCol w:w="1418"/>
        <w:gridCol w:w="1417"/>
        <w:gridCol w:w="2126"/>
        <w:gridCol w:w="1727"/>
      </w:tblGrid>
      <w:tr w:rsidR="001B4A06" w:rsidRPr="009E2ACA" w:rsidTr="00CB6286">
        <w:trPr>
          <w:trHeight w:val="740"/>
          <w:jc w:val="center"/>
        </w:trPr>
        <w:tc>
          <w:tcPr>
            <w:tcW w:w="2125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Фамилия, имя,</w:t>
            </w:r>
          </w:p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Отчество работника</w:t>
            </w:r>
          </w:p>
        </w:tc>
        <w:tc>
          <w:tcPr>
            <w:tcW w:w="852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Число, месяц, год рождения</w:t>
            </w:r>
          </w:p>
        </w:tc>
        <w:tc>
          <w:tcPr>
            <w:tcW w:w="1414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Что, когда окончил</w:t>
            </w:r>
          </w:p>
        </w:tc>
        <w:tc>
          <w:tcPr>
            <w:tcW w:w="1337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Специальность </w:t>
            </w:r>
          </w:p>
        </w:tc>
        <w:tc>
          <w:tcPr>
            <w:tcW w:w="1559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Педагогический стаж работы</w:t>
            </w:r>
          </w:p>
        </w:tc>
        <w:tc>
          <w:tcPr>
            <w:tcW w:w="850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Разряд</w:t>
            </w:r>
          </w:p>
        </w:tc>
        <w:tc>
          <w:tcPr>
            <w:tcW w:w="1418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Курсы, когда и где прошли</w:t>
            </w:r>
          </w:p>
        </w:tc>
        <w:tc>
          <w:tcPr>
            <w:tcW w:w="1417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Награды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, з</w:t>
            </w:r>
            <w:r w:rsidRPr="001F79D5">
              <w:rPr>
                <w:rFonts w:ascii="Times New Roman" w:hAnsi="Times New Roman" w:cs="Times New Roman"/>
                <w:b/>
                <w:sz w:val="20"/>
                <w:szCs w:val="24"/>
              </w:rPr>
              <w:t>вани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я</w:t>
            </w:r>
          </w:p>
        </w:tc>
        <w:tc>
          <w:tcPr>
            <w:tcW w:w="2126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Номер телефона, электронный адрес</w:t>
            </w:r>
          </w:p>
        </w:tc>
        <w:tc>
          <w:tcPr>
            <w:tcW w:w="1727" w:type="dxa"/>
          </w:tcPr>
          <w:p w:rsidR="001B4A06" w:rsidRPr="001F79D5" w:rsidRDefault="001B4A06" w:rsidP="00CB62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Домашний адрес</w:t>
            </w:r>
          </w:p>
        </w:tc>
      </w:tr>
      <w:tr w:rsidR="001B4A06" w:rsidTr="00CB6286">
        <w:trPr>
          <w:trHeight w:val="377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ДГПИ, 1986</w:t>
            </w:r>
          </w:p>
        </w:tc>
        <w:tc>
          <w:tcPr>
            <w:tcW w:w="133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литературу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РД»</w:t>
            </w:r>
          </w:p>
        </w:tc>
        <w:tc>
          <w:tcPr>
            <w:tcW w:w="212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8(928)522-21-77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Sharipova.galimat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2016@yandex.ru</w:t>
            </w:r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, 88а/20;</w:t>
            </w:r>
          </w:p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06" w:rsidTr="00CB6286">
        <w:trPr>
          <w:trHeight w:val="360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Явнус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ДГУ, 2006</w:t>
            </w:r>
          </w:p>
        </w:tc>
        <w:tc>
          <w:tcPr>
            <w:tcW w:w="133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матик</w:t>
            </w:r>
            <w:r w:rsidR="00634D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ДИРО, 2015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8(928)524-51-73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soch-s@mail.ru</w:t>
            </w:r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, 18 </w:t>
            </w:r>
          </w:p>
        </w:tc>
      </w:tr>
      <w:tr w:rsidR="001B4A06" w:rsidTr="00CB6286">
        <w:trPr>
          <w:trHeight w:val="360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Мусаламагомедова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 З. Р.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ДГУ, 2002</w:t>
            </w:r>
          </w:p>
        </w:tc>
        <w:tc>
          <w:tcPr>
            <w:tcW w:w="133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ДИРО, 2015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8(988)469-43-43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Zainab_musala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</w:p>
        </w:tc>
      </w:tr>
      <w:tr w:rsidR="001B4A06" w:rsidTr="00CB6286">
        <w:trPr>
          <w:trHeight w:val="377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Ахмедова И. Г.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ДГПИ, 1986</w:t>
            </w:r>
          </w:p>
        </w:tc>
        <w:tc>
          <w:tcPr>
            <w:tcW w:w="133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8(928)593-94-52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a</w:t>
            </w:r>
            <w:r w:rsidRPr="0084169F">
              <w:rPr>
                <w:rFonts w:ascii="Times New Roman" w:hAnsi="Times New Roman"/>
                <w:color w:val="000000"/>
                <w:sz w:val="24"/>
                <w:szCs w:val="24"/>
              </w:rPr>
              <w:t>khmedowa.izolda2017@yandex.ru</w:t>
            </w:r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Комсомальская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, 4а/14 </w:t>
            </w:r>
          </w:p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06" w:rsidTr="00CB6286">
        <w:trPr>
          <w:trHeight w:val="360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Магомедова 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УРАО, 2011</w:t>
            </w:r>
          </w:p>
        </w:tc>
        <w:tc>
          <w:tcPr>
            <w:tcW w:w="133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ОЭТ, ИЗО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385C6D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8(928)551-12-25</w:t>
            </w:r>
            <w:r w:rsidRPr="00385C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raisat.551@mail</w:t>
            </w:r>
            <w:r w:rsidRPr="00385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Ленинкет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Каркмасова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</w:p>
        </w:tc>
      </w:tr>
      <w:tr w:rsidR="001B4A06" w:rsidTr="00CB6286">
        <w:trPr>
          <w:trHeight w:val="360"/>
          <w:jc w:val="center"/>
        </w:trPr>
        <w:tc>
          <w:tcPr>
            <w:tcW w:w="2125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Р. К.</w:t>
            </w:r>
          </w:p>
        </w:tc>
        <w:tc>
          <w:tcPr>
            <w:tcW w:w="852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414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ДГУ, 1999</w:t>
            </w:r>
          </w:p>
        </w:tc>
        <w:tc>
          <w:tcPr>
            <w:tcW w:w="1337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1559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1276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B4A06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2008, </w:t>
            </w:r>
          </w:p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1417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B4A06" w:rsidRPr="00A01254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Буйнакского, 24</w:t>
            </w:r>
          </w:p>
        </w:tc>
      </w:tr>
      <w:tr w:rsidR="001B4A06" w:rsidTr="00CB6286">
        <w:trPr>
          <w:trHeight w:val="360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Магомедова А. М.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УРАО, 2009</w:t>
            </w:r>
          </w:p>
        </w:tc>
        <w:tc>
          <w:tcPr>
            <w:tcW w:w="1337" w:type="dxa"/>
          </w:tcPr>
          <w:p w:rsidR="001B4A06" w:rsidRPr="00236E35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0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236E35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8(928)539-00-73</w:t>
            </w:r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Убекинская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</w:p>
        </w:tc>
      </w:tr>
      <w:tr w:rsidR="001B4A06" w:rsidTr="00CB6286">
        <w:trPr>
          <w:trHeight w:val="360"/>
          <w:jc w:val="center"/>
        </w:trPr>
        <w:tc>
          <w:tcPr>
            <w:tcW w:w="2125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</w:tc>
        <w:tc>
          <w:tcPr>
            <w:tcW w:w="852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414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ДГУ, 2006</w:t>
            </w:r>
          </w:p>
        </w:tc>
        <w:tc>
          <w:tcPr>
            <w:tcW w:w="133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559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Декрет </w:t>
            </w:r>
          </w:p>
        </w:tc>
        <w:tc>
          <w:tcPr>
            <w:tcW w:w="141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>8(906)482-26-32</w:t>
            </w:r>
          </w:p>
        </w:tc>
        <w:tc>
          <w:tcPr>
            <w:tcW w:w="1727" w:type="dxa"/>
          </w:tcPr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69F">
              <w:rPr>
                <w:rFonts w:ascii="Times New Roman" w:hAnsi="Times New Roman" w:cs="Times New Roman"/>
                <w:sz w:val="24"/>
                <w:szCs w:val="24"/>
              </w:rPr>
              <w:t xml:space="preserve">ОБЩ </w:t>
            </w:r>
          </w:p>
          <w:p w:rsidR="001B4A06" w:rsidRPr="0084169F" w:rsidRDefault="001B4A06" w:rsidP="00CB6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A06" w:rsidRPr="00E4256E" w:rsidRDefault="001B4A06" w:rsidP="00710ED2">
      <w:pPr>
        <w:spacing w:after="0"/>
        <w:rPr>
          <w:rFonts w:ascii="Times New Roman" w:hAnsi="Times New Roman" w:cs="Times New Roman"/>
          <w:sz w:val="24"/>
          <w:szCs w:val="24"/>
        </w:rPr>
        <w:sectPr w:rsidR="001B4A06" w:rsidRPr="00E4256E" w:rsidSect="001B4A0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37E54" w:rsidRPr="00E4256E" w:rsidRDefault="00037E54" w:rsidP="001B4A06">
      <w:pPr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lastRenderedPageBreak/>
        <w:t>1.б. Состояние учебно-методического и материа</w:t>
      </w:r>
      <w:r w:rsidR="00CF0FDD">
        <w:rPr>
          <w:rFonts w:ascii="Times New Roman" w:hAnsi="Times New Roman" w:cs="Times New Roman"/>
          <w:b/>
          <w:sz w:val="24"/>
          <w:szCs w:val="24"/>
        </w:rPr>
        <w:t xml:space="preserve">льно-технического обеспечения </w:t>
      </w:r>
      <w:r w:rsidRPr="00E4256E">
        <w:rPr>
          <w:rFonts w:ascii="Times New Roman" w:hAnsi="Times New Roman" w:cs="Times New Roman"/>
          <w:b/>
          <w:sz w:val="24"/>
          <w:szCs w:val="24"/>
        </w:rPr>
        <w:t>преподавания предметов</w:t>
      </w:r>
    </w:p>
    <w:p w:rsidR="009074B5" w:rsidRPr="00E4256E" w:rsidRDefault="00487578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Состояние учебно-методического и материа</w:t>
      </w:r>
      <w:r w:rsidR="00CF0FDD">
        <w:rPr>
          <w:rFonts w:ascii="Times New Roman" w:hAnsi="Times New Roman" w:cs="Times New Roman"/>
          <w:sz w:val="24"/>
          <w:szCs w:val="24"/>
        </w:rPr>
        <w:t xml:space="preserve">льно-технического обеспечения </w:t>
      </w:r>
      <w:r w:rsidRPr="00E4256E">
        <w:rPr>
          <w:rFonts w:ascii="Times New Roman" w:hAnsi="Times New Roman" w:cs="Times New Roman"/>
          <w:sz w:val="24"/>
          <w:szCs w:val="24"/>
        </w:rPr>
        <w:t>преподавания предметов удовлетворительное, но нет кабинета и условий для хранения накопленного материала.</w:t>
      </w:r>
      <w:r w:rsidR="00DE216E" w:rsidRPr="00E4256E">
        <w:rPr>
          <w:rFonts w:ascii="Times New Roman" w:hAnsi="Times New Roman" w:cs="Times New Roman"/>
          <w:sz w:val="24"/>
          <w:szCs w:val="24"/>
        </w:rPr>
        <w:t xml:space="preserve"> Необходимо значительное обновление материально технической базы и учебного оборудования школы.</w:t>
      </w:r>
    </w:p>
    <w:p w:rsidR="00037E54" w:rsidRPr="00E4256E" w:rsidRDefault="00DE216E" w:rsidP="001B4A06">
      <w:pPr>
        <w:pStyle w:val="ab"/>
        <w:spacing w:line="276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>1.1.</w:t>
      </w:r>
      <w:r w:rsidRPr="00E4256E">
        <w:rPr>
          <w:rFonts w:ascii="Times New Roman" w:hAnsi="Times New Roman" w:cs="Times New Roman"/>
          <w:sz w:val="24"/>
          <w:szCs w:val="24"/>
        </w:rPr>
        <w:t xml:space="preserve"> </w:t>
      </w:r>
      <w:r w:rsidR="00037E54" w:rsidRPr="00E4256E">
        <w:rPr>
          <w:rFonts w:ascii="Times New Roman" w:hAnsi="Times New Roman" w:cs="Times New Roman"/>
          <w:b/>
          <w:sz w:val="24"/>
          <w:szCs w:val="24"/>
        </w:rPr>
        <w:t>Программное, научно-методическое обеспечение образовательного процесса:</w:t>
      </w:r>
    </w:p>
    <w:p w:rsidR="00DE216E" w:rsidRPr="00E4256E" w:rsidRDefault="00487578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Для выявления потребности учителей программно-методического обеспечения были организованы круглые столы, методические семинары. Оперативная научно-методическая помощь учителям на основании выявленных потребностей была оказана со стороны Администрации, были прикреплены </w:t>
      </w:r>
      <w:r w:rsidR="00A124DF" w:rsidRPr="00E4256E">
        <w:rPr>
          <w:rFonts w:ascii="Times New Roman" w:hAnsi="Times New Roman" w:cs="Times New Roman"/>
          <w:sz w:val="24"/>
          <w:szCs w:val="24"/>
        </w:rPr>
        <w:t>наставники,</w:t>
      </w:r>
      <w:r w:rsidRPr="00E4256E">
        <w:rPr>
          <w:rFonts w:ascii="Times New Roman" w:hAnsi="Times New Roman" w:cs="Times New Roman"/>
          <w:sz w:val="24"/>
          <w:szCs w:val="24"/>
        </w:rPr>
        <w:t xml:space="preserve"> педагоги, были организованы посещения и </w:t>
      </w:r>
      <w:proofErr w:type="spellStart"/>
      <w:r w:rsidRPr="00E4256E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E4256E">
        <w:rPr>
          <w:rFonts w:ascii="Times New Roman" w:hAnsi="Times New Roman" w:cs="Times New Roman"/>
          <w:sz w:val="24"/>
          <w:szCs w:val="24"/>
        </w:rPr>
        <w:t xml:space="preserve"> уроков. </w:t>
      </w:r>
      <w:r w:rsidR="00DE216E" w:rsidRPr="00E4256E">
        <w:rPr>
          <w:rFonts w:ascii="Times New Roman" w:hAnsi="Times New Roman" w:cs="Times New Roman"/>
          <w:sz w:val="24"/>
          <w:szCs w:val="24"/>
        </w:rPr>
        <w:t xml:space="preserve">На заседаниях ТЛ обсуждались модели уроков по ФГОС, новых требования ФГОС к уроку, типу уроков по </w:t>
      </w:r>
      <w:proofErr w:type="spellStart"/>
      <w:r w:rsidR="00DE216E" w:rsidRPr="00E4256E">
        <w:rPr>
          <w:rFonts w:ascii="Times New Roman" w:hAnsi="Times New Roman" w:cs="Times New Roman"/>
          <w:sz w:val="24"/>
          <w:szCs w:val="24"/>
        </w:rPr>
        <w:t>ФГОСу</w:t>
      </w:r>
      <w:proofErr w:type="spellEnd"/>
      <w:r w:rsidR="00DE216E" w:rsidRPr="00E425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7578" w:rsidRPr="00E4256E" w:rsidRDefault="00DE216E" w:rsidP="001B4A06">
      <w:pPr>
        <w:pStyle w:val="a4"/>
        <w:numPr>
          <w:ilvl w:val="0"/>
          <w:numId w:val="1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уроки «открытия» нового знания;</w:t>
      </w:r>
    </w:p>
    <w:p w:rsidR="00DE216E" w:rsidRPr="00E4256E" w:rsidRDefault="00DE216E" w:rsidP="001B4A06">
      <w:pPr>
        <w:pStyle w:val="a4"/>
        <w:numPr>
          <w:ilvl w:val="0"/>
          <w:numId w:val="1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уроки рефлексии;</w:t>
      </w:r>
    </w:p>
    <w:p w:rsidR="00DE216E" w:rsidRPr="00E4256E" w:rsidRDefault="00DE216E" w:rsidP="001B4A06">
      <w:pPr>
        <w:pStyle w:val="a4"/>
        <w:numPr>
          <w:ilvl w:val="0"/>
          <w:numId w:val="1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уроки общеметодологической направленности;</w:t>
      </w:r>
    </w:p>
    <w:p w:rsidR="00DE216E" w:rsidRDefault="00DE216E" w:rsidP="001B4A06">
      <w:pPr>
        <w:pStyle w:val="a4"/>
        <w:numPr>
          <w:ilvl w:val="0"/>
          <w:numId w:val="1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уроки развивающего контроля.</w:t>
      </w:r>
    </w:p>
    <w:p w:rsidR="002F540B" w:rsidRPr="00E4256E" w:rsidRDefault="002F540B" w:rsidP="001B4A06">
      <w:pPr>
        <w:pStyle w:val="a4"/>
        <w:numPr>
          <w:ilvl w:val="0"/>
          <w:numId w:val="1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подходы</w:t>
      </w:r>
    </w:p>
    <w:p w:rsidR="00DE216E" w:rsidRPr="00E4256E" w:rsidRDefault="00DE216E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Педагоги ознакомлены со схемой анализа урока в рамках ФГОС</w:t>
      </w:r>
    </w:p>
    <w:p w:rsidR="00FE5B7D" w:rsidRPr="00E4256E" w:rsidRDefault="00A124DF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Все учителя были обеспечены образовательными программами и планированием основных и профильных курсов (по математике). </w:t>
      </w:r>
    </w:p>
    <w:p w:rsidR="00A124DF" w:rsidRPr="00E4256E" w:rsidRDefault="00A124DF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Успех реализации стандартов второго поколения в большой степени зависит от учителя, поэтому на протяжени</w:t>
      </w:r>
      <w:r w:rsidR="00F717BA">
        <w:rPr>
          <w:rFonts w:ascii="Times New Roman" w:hAnsi="Times New Roman" w:cs="Times New Roman"/>
          <w:sz w:val="24"/>
          <w:szCs w:val="24"/>
        </w:rPr>
        <w:t>и</w:t>
      </w:r>
      <w:r w:rsidRPr="00E4256E">
        <w:rPr>
          <w:rFonts w:ascii="Times New Roman" w:hAnsi="Times New Roman" w:cs="Times New Roman"/>
          <w:sz w:val="24"/>
          <w:szCs w:val="24"/>
        </w:rPr>
        <w:t xml:space="preserve"> этого учебного года шло активное освещение и разъяснение концепции государственного образовательного стандарта второго поколения среди педагогических работников школы. Для педагогов были рекомендованы образо</w:t>
      </w:r>
      <w:r w:rsidR="003855C3" w:rsidRPr="00E4256E">
        <w:rPr>
          <w:rFonts w:ascii="Times New Roman" w:hAnsi="Times New Roman" w:cs="Times New Roman"/>
          <w:sz w:val="24"/>
          <w:szCs w:val="24"/>
        </w:rPr>
        <w:t>вательные системы для перехода на</w:t>
      </w:r>
      <w:r w:rsidRPr="00E4256E">
        <w:rPr>
          <w:rFonts w:ascii="Times New Roman" w:hAnsi="Times New Roman" w:cs="Times New Roman"/>
          <w:sz w:val="24"/>
          <w:szCs w:val="24"/>
        </w:rPr>
        <w:t xml:space="preserve"> ФГОС второго поколения: Школа-2100, Школа 21 века, использование ресурсов сайта ФГОС второго поколения </w:t>
      </w:r>
      <w:proofErr w:type="spellStart"/>
      <w:r w:rsidRPr="00E4256E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Pr="00E425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34C68" w:rsidRPr="00E4256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E425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25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34C68" w:rsidRPr="00E4256E" w:rsidRDefault="00E34C68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подготовки к переходу на ФГОС </w:t>
      </w:r>
      <w:r w:rsidR="003855C3" w:rsidRPr="00E4256E">
        <w:rPr>
          <w:rFonts w:ascii="Times New Roman" w:hAnsi="Times New Roman" w:cs="Times New Roman"/>
          <w:sz w:val="24"/>
          <w:szCs w:val="24"/>
        </w:rPr>
        <w:t xml:space="preserve">осуществляется через </w:t>
      </w:r>
      <w:proofErr w:type="gramStart"/>
      <w:r w:rsidR="003855C3" w:rsidRPr="00E4256E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="003855C3" w:rsidRPr="00E4256E">
        <w:rPr>
          <w:rFonts w:ascii="Times New Roman" w:hAnsi="Times New Roman" w:cs="Times New Roman"/>
          <w:sz w:val="24"/>
          <w:szCs w:val="24"/>
        </w:rPr>
        <w:t xml:space="preserve"> проводимые</w:t>
      </w:r>
      <w:r w:rsidRPr="00E4256E">
        <w:rPr>
          <w:rFonts w:ascii="Times New Roman" w:hAnsi="Times New Roman" w:cs="Times New Roman"/>
          <w:sz w:val="24"/>
          <w:szCs w:val="24"/>
        </w:rPr>
        <w:t xml:space="preserve"> в СОШ:</w:t>
      </w:r>
    </w:p>
    <w:p w:rsidR="00E34C68" w:rsidRPr="00E4256E" w:rsidRDefault="00E34C68" w:rsidP="001B4A06">
      <w:pPr>
        <w:pStyle w:val="a4"/>
        <w:numPr>
          <w:ilvl w:val="0"/>
          <w:numId w:val="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Разработка основных образовательных программ основного общего образования с привлечением всех участников образовательного процесса</w:t>
      </w:r>
    </w:p>
    <w:p w:rsidR="00E34C68" w:rsidRPr="00E4256E" w:rsidRDefault="00E34C68" w:rsidP="001B4A06">
      <w:pPr>
        <w:pStyle w:val="a4"/>
        <w:numPr>
          <w:ilvl w:val="0"/>
          <w:numId w:val="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Система переподготовки педагогов школы к работе по ФГОС через дистанционные курсы, курсы ДИППК</w:t>
      </w:r>
    </w:p>
    <w:p w:rsidR="00E34C68" w:rsidRPr="00E4256E" w:rsidRDefault="00E34C68" w:rsidP="001B4A06">
      <w:pPr>
        <w:pStyle w:val="a4"/>
        <w:numPr>
          <w:ilvl w:val="0"/>
          <w:numId w:val="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Использование ресурсов сайта ФГОС </w:t>
      </w:r>
      <w:proofErr w:type="spellStart"/>
      <w:r w:rsidRPr="00E4256E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Pr="00E425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256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E425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425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34C68" w:rsidRPr="00E4256E" w:rsidRDefault="00E34C68" w:rsidP="001B4A06">
      <w:pPr>
        <w:pStyle w:val="a4"/>
        <w:numPr>
          <w:ilvl w:val="0"/>
          <w:numId w:val="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Обзоры методической литературы на тему «Учимся работать по новым стандартам» на семинарах, совещаниях.</w:t>
      </w:r>
    </w:p>
    <w:p w:rsidR="00090E94" w:rsidRPr="00E4256E" w:rsidRDefault="00090E94" w:rsidP="001B4A06">
      <w:pPr>
        <w:pStyle w:val="a4"/>
        <w:numPr>
          <w:ilvl w:val="0"/>
          <w:numId w:val="4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Знакомство с этапами конструирования урока по </w:t>
      </w:r>
      <w:proofErr w:type="spellStart"/>
      <w:r w:rsidRPr="00E4256E">
        <w:rPr>
          <w:rFonts w:ascii="Times New Roman" w:hAnsi="Times New Roman" w:cs="Times New Roman"/>
          <w:sz w:val="24"/>
          <w:szCs w:val="24"/>
        </w:rPr>
        <w:t>ФГОСу</w:t>
      </w:r>
      <w:proofErr w:type="spellEnd"/>
    </w:p>
    <w:p w:rsidR="00090E94" w:rsidRPr="00E4256E" w:rsidRDefault="00090E94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Вместе с тем остались нерешенные следующие вопросы: </w:t>
      </w:r>
    </w:p>
    <w:p w:rsidR="00090E94" w:rsidRPr="00E4256E" w:rsidRDefault="003855C3" w:rsidP="001B4A06">
      <w:pPr>
        <w:pStyle w:val="a4"/>
        <w:numPr>
          <w:ilvl w:val="0"/>
          <w:numId w:val="5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Недостаточная</w:t>
      </w:r>
      <w:r w:rsidR="00090E94" w:rsidRPr="00E4256E">
        <w:rPr>
          <w:rFonts w:ascii="Times New Roman" w:hAnsi="Times New Roman" w:cs="Times New Roman"/>
          <w:sz w:val="24"/>
          <w:szCs w:val="24"/>
        </w:rPr>
        <w:t xml:space="preserve"> готовность </w:t>
      </w:r>
      <w:proofErr w:type="spellStart"/>
      <w:r w:rsidR="00090E94" w:rsidRPr="00E4256E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="00090E94" w:rsidRPr="00E4256E">
        <w:rPr>
          <w:rFonts w:ascii="Times New Roman" w:hAnsi="Times New Roman" w:cs="Times New Roman"/>
          <w:sz w:val="24"/>
          <w:szCs w:val="24"/>
        </w:rPr>
        <w:t xml:space="preserve"> к осуществлению  системного развития ОУ;</w:t>
      </w:r>
    </w:p>
    <w:p w:rsidR="00090E94" w:rsidRPr="00E4256E" w:rsidRDefault="00CE11D3" w:rsidP="001B4A06">
      <w:pPr>
        <w:pStyle w:val="a4"/>
        <w:numPr>
          <w:ilvl w:val="0"/>
          <w:numId w:val="5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владение </w:t>
      </w:r>
      <w:r w:rsidR="00090E94" w:rsidRPr="00E4256E">
        <w:rPr>
          <w:rFonts w:ascii="Times New Roman" w:hAnsi="Times New Roman" w:cs="Times New Roman"/>
          <w:sz w:val="24"/>
          <w:szCs w:val="24"/>
        </w:rPr>
        <w:t>достаточной информацией, чтобы определить свои затруднения и сформулировать запросы</w:t>
      </w:r>
    </w:p>
    <w:p w:rsidR="001B17EB" w:rsidRPr="00E4256E" w:rsidRDefault="00090E94" w:rsidP="001B4A06">
      <w:pPr>
        <w:pStyle w:val="a4"/>
        <w:numPr>
          <w:ilvl w:val="0"/>
          <w:numId w:val="5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lastRenderedPageBreak/>
        <w:t xml:space="preserve">Не все учителя прошли курсы повышения квалификации, </w:t>
      </w:r>
      <w:r w:rsidR="001B4A06">
        <w:rPr>
          <w:rFonts w:ascii="Times New Roman" w:hAnsi="Times New Roman" w:cs="Times New Roman"/>
          <w:sz w:val="24"/>
          <w:szCs w:val="24"/>
        </w:rPr>
        <w:t xml:space="preserve">в </w:t>
      </w:r>
      <w:r w:rsidRPr="00E4256E">
        <w:rPr>
          <w:rFonts w:ascii="Times New Roman" w:hAnsi="Times New Roman" w:cs="Times New Roman"/>
          <w:sz w:val="24"/>
          <w:szCs w:val="24"/>
        </w:rPr>
        <w:t>совершенстве не овладели методикой проектной деятельности.</w:t>
      </w:r>
      <w:r w:rsidR="001B17EB" w:rsidRPr="00E4256E">
        <w:rPr>
          <w:rFonts w:ascii="Times New Roman" w:hAnsi="Times New Roman" w:cs="Times New Roman"/>
          <w:sz w:val="24"/>
          <w:szCs w:val="24"/>
        </w:rPr>
        <w:t xml:space="preserve"> Не умели проектировать уроки и занятия, направленные на достижение результатов, соответствующих требовани</w:t>
      </w:r>
      <w:r w:rsidR="001B4A06">
        <w:rPr>
          <w:rFonts w:ascii="Times New Roman" w:hAnsi="Times New Roman" w:cs="Times New Roman"/>
          <w:sz w:val="24"/>
          <w:szCs w:val="24"/>
        </w:rPr>
        <w:t>ям</w:t>
      </w:r>
      <w:r w:rsidR="001B17EB" w:rsidRPr="00E4256E">
        <w:rPr>
          <w:rFonts w:ascii="Times New Roman" w:hAnsi="Times New Roman" w:cs="Times New Roman"/>
          <w:sz w:val="24"/>
          <w:szCs w:val="24"/>
        </w:rPr>
        <w:t xml:space="preserve"> ФГОС ООО</w:t>
      </w:r>
    </w:p>
    <w:p w:rsidR="003855C3" w:rsidRPr="00E4256E" w:rsidRDefault="003855C3" w:rsidP="001B4A06">
      <w:pPr>
        <w:pStyle w:val="a4"/>
        <w:ind w:left="0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6532F" w:rsidRPr="00E4256E" w:rsidRDefault="00B6532F" w:rsidP="001B4A06">
      <w:pPr>
        <w:pStyle w:val="a4"/>
        <w:numPr>
          <w:ilvl w:val="0"/>
          <w:numId w:val="15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Вводить в практику уроки с применением различных технологий, по мере возможности использовать интернет</w:t>
      </w:r>
      <w:r w:rsidR="00DD08C7">
        <w:rPr>
          <w:rFonts w:ascii="Times New Roman" w:hAnsi="Times New Roman" w:cs="Times New Roman"/>
          <w:sz w:val="24"/>
          <w:szCs w:val="24"/>
        </w:rPr>
        <w:t xml:space="preserve"> -</w:t>
      </w:r>
      <w:r w:rsidRPr="00E4256E">
        <w:rPr>
          <w:rFonts w:ascii="Times New Roman" w:hAnsi="Times New Roman" w:cs="Times New Roman"/>
          <w:sz w:val="24"/>
          <w:szCs w:val="24"/>
        </w:rPr>
        <w:t xml:space="preserve"> ресурсы</w:t>
      </w:r>
      <w:r w:rsidR="00F717BA">
        <w:rPr>
          <w:rFonts w:ascii="Times New Roman" w:hAnsi="Times New Roman" w:cs="Times New Roman"/>
          <w:sz w:val="24"/>
          <w:szCs w:val="24"/>
        </w:rPr>
        <w:t>,</w:t>
      </w:r>
      <w:r w:rsidRPr="00E4256E">
        <w:rPr>
          <w:rFonts w:ascii="Times New Roman" w:hAnsi="Times New Roman" w:cs="Times New Roman"/>
          <w:sz w:val="24"/>
          <w:szCs w:val="24"/>
        </w:rPr>
        <w:t xml:space="preserve"> вовлекая учащихся в совместную работу.</w:t>
      </w:r>
    </w:p>
    <w:p w:rsidR="00B6532F" w:rsidRPr="00E4256E" w:rsidRDefault="00B6532F" w:rsidP="001B4A06">
      <w:pPr>
        <w:pStyle w:val="a4"/>
        <w:numPr>
          <w:ilvl w:val="0"/>
          <w:numId w:val="15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Расширить свой педагогический опыт, </w:t>
      </w:r>
      <w:r w:rsidR="00DD08C7">
        <w:rPr>
          <w:rFonts w:ascii="Times New Roman" w:hAnsi="Times New Roman" w:cs="Times New Roman"/>
          <w:sz w:val="24"/>
          <w:szCs w:val="24"/>
        </w:rPr>
        <w:t>знакомясь</w:t>
      </w:r>
      <w:r w:rsidRPr="00E4256E">
        <w:rPr>
          <w:rFonts w:ascii="Times New Roman" w:hAnsi="Times New Roman" w:cs="Times New Roman"/>
          <w:sz w:val="24"/>
          <w:szCs w:val="24"/>
        </w:rPr>
        <w:t xml:space="preserve"> с новинками литературы </w:t>
      </w:r>
    </w:p>
    <w:p w:rsidR="00B6532F" w:rsidRPr="00E4256E" w:rsidRDefault="00B6532F" w:rsidP="001B4A06">
      <w:pPr>
        <w:pStyle w:val="a4"/>
        <w:numPr>
          <w:ilvl w:val="0"/>
          <w:numId w:val="15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Продолжать работать с требованиями ФГОС к уроку.</w:t>
      </w:r>
    </w:p>
    <w:p w:rsidR="00037E54" w:rsidRPr="00E4256E" w:rsidRDefault="00037E54" w:rsidP="001B4A06">
      <w:pPr>
        <w:pStyle w:val="a4"/>
        <w:numPr>
          <w:ilvl w:val="1"/>
          <w:numId w:val="18"/>
        </w:numPr>
        <w:ind w:left="0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  <w:r w:rsidR="00D16092" w:rsidRPr="00E42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092" w:rsidRPr="00E4256E" w:rsidRDefault="00D16092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осуществлялось в </w:t>
      </w:r>
      <w:r w:rsidR="00731581" w:rsidRPr="00E4256E">
        <w:rPr>
          <w:rFonts w:ascii="Times New Roman" w:hAnsi="Times New Roman" w:cs="Times New Roman"/>
          <w:sz w:val="24"/>
          <w:szCs w:val="24"/>
        </w:rPr>
        <w:t>рамках сетевого взаимодействия с</w:t>
      </w:r>
      <w:r w:rsidRPr="00E4256E">
        <w:rPr>
          <w:rFonts w:ascii="Times New Roman" w:hAnsi="Times New Roman" w:cs="Times New Roman"/>
          <w:sz w:val="24"/>
          <w:szCs w:val="24"/>
        </w:rPr>
        <w:t xml:space="preserve"> использованием информационно-коммун</w:t>
      </w:r>
      <w:r w:rsidR="001B4A06">
        <w:rPr>
          <w:rFonts w:ascii="Times New Roman" w:hAnsi="Times New Roman" w:cs="Times New Roman"/>
          <w:sz w:val="24"/>
          <w:szCs w:val="24"/>
        </w:rPr>
        <w:t>и</w:t>
      </w:r>
      <w:r w:rsidRPr="00E4256E">
        <w:rPr>
          <w:rFonts w:ascii="Times New Roman" w:hAnsi="Times New Roman" w:cs="Times New Roman"/>
          <w:sz w:val="24"/>
          <w:szCs w:val="24"/>
        </w:rPr>
        <w:t>кационных пространств через каталог интернет ресурсов, учебно-методических программных материалов передового педагогического опыта.</w:t>
      </w:r>
      <w:r w:rsidRPr="00E42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56E">
        <w:rPr>
          <w:rFonts w:ascii="Times New Roman" w:hAnsi="Times New Roman" w:cs="Times New Roman"/>
          <w:sz w:val="24"/>
          <w:szCs w:val="24"/>
        </w:rPr>
        <w:t>Данные информационные ресурсы используются учителями не в должной мере. Прод</w:t>
      </w:r>
      <w:r w:rsidR="00731581" w:rsidRPr="00E4256E">
        <w:rPr>
          <w:rFonts w:ascii="Times New Roman" w:hAnsi="Times New Roman" w:cs="Times New Roman"/>
          <w:sz w:val="24"/>
          <w:szCs w:val="24"/>
        </w:rPr>
        <w:t>олжить пополнение комплектования</w:t>
      </w:r>
      <w:r w:rsidRPr="00E4256E">
        <w:rPr>
          <w:rFonts w:ascii="Times New Roman" w:hAnsi="Times New Roman" w:cs="Times New Roman"/>
          <w:sz w:val="24"/>
          <w:szCs w:val="24"/>
        </w:rPr>
        <w:t xml:space="preserve"> методической копилки.</w:t>
      </w:r>
    </w:p>
    <w:p w:rsidR="00037E54" w:rsidRPr="00E4256E" w:rsidRDefault="00D16092" w:rsidP="001B4A06">
      <w:pPr>
        <w:pStyle w:val="ab"/>
        <w:spacing w:line="276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>1.3</w:t>
      </w:r>
      <w:r w:rsidR="00AA27B4" w:rsidRPr="00E425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7E54" w:rsidRPr="00E4256E">
        <w:rPr>
          <w:rFonts w:ascii="Times New Roman" w:hAnsi="Times New Roman" w:cs="Times New Roman"/>
          <w:b/>
          <w:sz w:val="24"/>
          <w:szCs w:val="24"/>
        </w:rPr>
        <w:t>Организация взаимодействия субъектов образовательной среды:</w:t>
      </w:r>
    </w:p>
    <w:p w:rsidR="004F282A" w:rsidRPr="00E4256E" w:rsidRDefault="00731581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Организация взаимодействия субъектов образовательной среды</w:t>
      </w:r>
    </w:p>
    <w:p w:rsidR="00731581" w:rsidRPr="00E4256E" w:rsidRDefault="00731581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Разработаны некоторые рекомендации по созданию коммуникативно-стимулирующей среды для эффективного обучения школьников: </w:t>
      </w:r>
    </w:p>
    <w:p w:rsidR="00731581" w:rsidRPr="00E4256E" w:rsidRDefault="00731581" w:rsidP="001B4A06">
      <w:pPr>
        <w:pStyle w:val="a4"/>
        <w:numPr>
          <w:ilvl w:val="0"/>
          <w:numId w:val="16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Обеспечить ребенку возможности включаться во все виды деятельности в сотрудничестве, с учителем, самообучением</w:t>
      </w:r>
    </w:p>
    <w:p w:rsidR="00731581" w:rsidRPr="00E4256E" w:rsidRDefault="00731581" w:rsidP="001B4A06">
      <w:pPr>
        <w:pStyle w:val="a4"/>
        <w:numPr>
          <w:ilvl w:val="0"/>
          <w:numId w:val="16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учителя </w:t>
      </w:r>
    </w:p>
    <w:p w:rsidR="00731581" w:rsidRPr="00E4256E" w:rsidRDefault="00731581" w:rsidP="001B4A06">
      <w:pPr>
        <w:pStyle w:val="a4"/>
        <w:numPr>
          <w:ilvl w:val="0"/>
          <w:numId w:val="16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Интенсификация и оптимизация образовательного процесса через направленное преобразование свой</w:t>
      </w:r>
      <w:proofErr w:type="gramStart"/>
      <w:r w:rsidRPr="00E4256E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E4256E">
        <w:rPr>
          <w:rFonts w:ascii="Times New Roman" w:hAnsi="Times New Roman" w:cs="Times New Roman"/>
          <w:sz w:val="24"/>
          <w:szCs w:val="24"/>
        </w:rPr>
        <w:t>еды в соответствии состояниями и психофизиологическими учащимися</w:t>
      </w:r>
    </w:p>
    <w:p w:rsidR="00731581" w:rsidRPr="00E4256E" w:rsidRDefault="00731581" w:rsidP="001B4A06">
      <w:pPr>
        <w:pStyle w:val="a4"/>
        <w:numPr>
          <w:ilvl w:val="0"/>
          <w:numId w:val="16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Сохранение многообразия культурных ценностей и норм развития терпимости к ним</w:t>
      </w:r>
    </w:p>
    <w:p w:rsidR="00731581" w:rsidRPr="00E4256E" w:rsidRDefault="00731581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Таким образом, создание такой образовательной среды развивает инициативу,  творчество школьников создает условия для реализации индивидуальных возможностей.</w:t>
      </w:r>
    </w:p>
    <w:p w:rsidR="002B7FF1" w:rsidRPr="00E4256E" w:rsidRDefault="002B7FF1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Вместе с тем остались не решенные следующие вопросы:</w:t>
      </w:r>
    </w:p>
    <w:p w:rsidR="002B7FF1" w:rsidRPr="00E4256E" w:rsidRDefault="002B7FF1" w:rsidP="001B4A06">
      <w:pPr>
        <w:pStyle w:val="a4"/>
        <w:numPr>
          <w:ilvl w:val="0"/>
          <w:numId w:val="17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Продумывание организации всех пространств образовательного учреждения для разнообразной деятельности в сотрудничестве </w:t>
      </w:r>
    </w:p>
    <w:p w:rsidR="002B7FF1" w:rsidRPr="00E4256E" w:rsidRDefault="002B7FF1" w:rsidP="001B4A06">
      <w:pPr>
        <w:pStyle w:val="a4"/>
        <w:numPr>
          <w:ilvl w:val="0"/>
          <w:numId w:val="17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Преобразование учебных программ и планов</w:t>
      </w:r>
    </w:p>
    <w:p w:rsidR="002B7FF1" w:rsidRPr="00E4256E" w:rsidRDefault="002B7FF1" w:rsidP="001B4A06">
      <w:pPr>
        <w:pStyle w:val="a4"/>
        <w:numPr>
          <w:ilvl w:val="0"/>
          <w:numId w:val="17"/>
        </w:numPr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 xml:space="preserve">Не </w:t>
      </w:r>
      <w:r w:rsidR="00FF28AF" w:rsidRPr="00E4256E">
        <w:rPr>
          <w:rFonts w:ascii="Times New Roman" w:hAnsi="Times New Roman" w:cs="Times New Roman"/>
          <w:sz w:val="24"/>
          <w:szCs w:val="24"/>
        </w:rPr>
        <w:t>использованы</w:t>
      </w:r>
      <w:r w:rsidRPr="00E4256E">
        <w:rPr>
          <w:rFonts w:ascii="Times New Roman" w:hAnsi="Times New Roman" w:cs="Times New Roman"/>
          <w:sz w:val="24"/>
          <w:szCs w:val="24"/>
        </w:rPr>
        <w:t xml:space="preserve"> в должной мере систем</w:t>
      </w:r>
      <w:r w:rsidR="00FF28AF">
        <w:rPr>
          <w:rFonts w:ascii="Times New Roman" w:hAnsi="Times New Roman" w:cs="Times New Roman"/>
          <w:sz w:val="24"/>
          <w:szCs w:val="24"/>
        </w:rPr>
        <w:t>ы</w:t>
      </w:r>
      <w:r w:rsidRPr="00E4256E">
        <w:rPr>
          <w:rFonts w:ascii="Times New Roman" w:hAnsi="Times New Roman" w:cs="Times New Roman"/>
          <w:sz w:val="24"/>
          <w:szCs w:val="24"/>
        </w:rPr>
        <w:t xml:space="preserve"> высоко технологического оборудования и коммуникаций, справочной литературы и тому подобное.</w:t>
      </w:r>
    </w:p>
    <w:p w:rsidR="00037E54" w:rsidRPr="00E4256E" w:rsidRDefault="00D16092" w:rsidP="001B4A06">
      <w:pPr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F282A" w:rsidRPr="00E42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E54" w:rsidRPr="00E4256E">
        <w:rPr>
          <w:rFonts w:ascii="Times New Roman" w:hAnsi="Times New Roman" w:cs="Times New Roman"/>
          <w:b/>
          <w:sz w:val="24"/>
          <w:szCs w:val="24"/>
        </w:rPr>
        <w:t>Мониторинг процесса и результатов профессиональной деятельности педагогов</w:t>
      </w:r>
    </w:p>
    <w:p w:rsidR="00D16092" w:rsidRPr="00E4256E" w:rsidRDefault="004F282A" w:rsidP="001B4A06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Мониторинги процесса и результатов профессиональной деятельности педагогов</w:t>
      </w:r>
    </w:p>
    <w:p w:rsidR="00AA27B4" w:rsidRPr="00E4256E" w:rsidRDefault="00AA27B4" w:rsidP="001B4A06">
      <w:pPr>
        <w:pStyle w:val="a6"/>
        <w:spacing w:line="276" w:lineRule="auto"/>
        <w:ind w:firstLine="283"/>
        <w:jc w:val="both"/>
      </w:pPr>
      <w:r w:rsidRPr="00E4256E">
        <w:t>Исходя из анализа прошлого учебного года</w:t>
      </w:r>
      <w:r w:rsidR="001B4A06">
        <w:t>,</w:t>
      </w:r>
      <w:r w:rsidRPr="00E4256E">
        <w:t xml:space="preserve"> перед методическим объединени</w:t>
      </w:r>
      <w:r w:rsidR="001B4A06">
        <w:t>е</w:t>
      </w:r>
      <w:r w:rsidRPr="00E4256E">
        <w:t>м были поставлены следующие задачи:</w:t>
      </w:r>
    </w:p>
    <w:p w:rsidR="00AA27B4" w:rsidRPr="00E4256E" w:rsidRDefault="00AA27B4" w:rsidP="001B4A06">
      <w:pPr>
        <w:pStyle w:val="a6"/>
        <w:spacing w:line="276" w:lineRule="auto"/>
        <w:ind w:firstLine="283"/>
        <w:jc w:val="both"/>
      </w:pPr>
      <w:r w:rsidRPr="00E4256E">
        <w:rPr>
          <w:color w:val="000000"/>
          <w:shd w:val="clear" w:color="auto" w:fill="FFFFFF"/>
        </w:rPr>
        <w:t>- учет личностных особенностей каждого специалиста, развитость профессионально-ориентированного личностного потенциала, наличие специфических личностно-управленческих характеристик;</w:t>
      </w:r>
    </w:p>
    <w:p w:rsidR="00AA27B4" w:rsidRPr="00E4256E" w:rsidRDefault="00AA27B4" w:rsidP="001B4A06">
      <w:pPr>
        <w:pStyle w:val="a6"/>
        <w:spacing w:line="276" w:lineRule="auto"/>
        <w:ind w:firstLine="283"/>
        <w:jc w:val="both"/>
        <w:rPr>
          <w:color w:val="000000"/>
          <w:shd w:val="clear" w:color="auto" w:fill="FFFFFF"/>
        </w:rPr>
      </w:pPr>
      <w:r w:rsidRPr="00E4256E">
        <w:rPr>
          <w:color w:val="000000"/>
          <w:shd w:val="clear" w:color="auto" w:fill="FFFFFF"/>
        </w:rPr>
        <w:lastRenderedPageBreak/>
        <w:t>- поддержание благоприятного эмоционально-психологического климата в педагогическом коллективе;</w:t>
      </w:r>
    </w:p>
    <w:p w:rsidR="00AA27B4" w:rsidRPr="00E4256E" w:rsidRDefault="00AA27B4" w:rsidP="001B4A06">
      <w:pPr>
        <w:pStyle w:val="a6"/>
        <w:spacing w:line="276" w:lineRule="auto"/>
        <w:ind w:firstLine="283"/>
        <w:jc w:val="both"/>
        <w:rPr>
          <w:color w:val="000000"/>
          <w:shd w:val="clear" w:color="auto" w:fill="FFFFFF"/>
        </w:rPr>
      </w:pPr>
      <w:r w:rsidRPr="00E4256E">
        <w:rPr>
          <w:color w:val="000000"/>
          <w:shd w:val="clear" w:color="auto" w:fill="FFFFFF"/>
        </w:rPr>
        <w:t>- отношение к управленческой деятельности как к источнику своего профессионально-личностного роста.</w:t>
      </w:r>
    </w:p>
    <w:p w:rsidR="002E3C38" w:rsidRPr="00E4256E" w:rsidRDefault="002E3C38" w:rsidP="001B4A06">
      <w:pPr>
        <w:pStyle w:val="a6"/>
        <w:spacing w:line="276" w:lineRule="auto"/>
        <w:ind w:firstLine="283"/>
        <w:jc w:val="both"/>
        <w:rPr>
          <w:color w:val="000000"/>
          <w:shd w:val="clear" w:color="auto" w:fill="FFFFFF"/>
        </w:rPr>
      </w:pPr>
      <w:r w:rsidRPr="00E4256E">
        <w:rPr>
          <w:color w:val="000000"/>
          <w:shd w:val="clear" w:color="auto" w:fill="FFFFFF"/>
        </w:rPr>
        <w:t>При выявлени</w:t>
      </w:r>
      <w:r w:rsidR="001B4A06">
        <w:rPr>
          <w:color w:val="000000"/>
          <w:shd w:val="clear" w:color="auto" w:fill="FFFFFF"/>
        </w:rPr>
        <w:t>и</w:t>
      </w:r>
      <w:r w:rsidRPr="00E4256E">
        <w:rPr>
          <w:color w:val="000000"/>
          <w:shd w:val="clear" w:color="auto" w:fill="FFFFFF"/>
        </w:rPr>
        <w:t xml:space="preserve"> эффективного педагогического опыта учитывались состояние преподавания предметов, уровень профессиональной компетентности, профессионально значимые качества личностей, стиль общения, развития и саморазвития, нравственные этические качества, педагогический такт.</w:t>
      </w:r>
    </w:p>
    <w:p w:rsidR="00495EB3" w:rsidRPr="00E4256E" w:rsidRDefault="00495EB3" w:rsidP="001B4A06">
      <w:pPr>
        <w:pStyle w:val="a6"/>
        <w:spacing w:line="276" w:lineRule="auto"/>
        <w:ind w:firstLine="283"/>
        <w:jc w:val="both"/>
        <w:rPr>
          <w:color w:val="000000"/>
          <w:shd w:val="clear" w:color="auto" w:fill="FFFFFF"/>
        </w:rPr>
      </w:pPr>
      <w:r w:rsidRPr="00E4256E">
        <w:rPr>
          <w:color w:val="000000"/>
          <w:shd w:val="clear" w:color="auto" w:fill="FFFFFF"/>
        </w:rPr>
        <w:t>Выявление индивидуальных затруднений реализации задач профессиональной деятельности осуществлялось анкетированием, личными беседами и другими методами.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Основные затруднения учителей, выявленные в процессе посещения открытых уроков: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организация урока, обеспечивающая самостоятельную познавательную деятельность учащегося, способствующую умственному развитию;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отбор учебного материала, выбор соответствующих методов и способов его изучения; </w:t>
      </w:r>
    </w:p>
    <w:p w:rsidR="00CF0FD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> применение различных средств обучения (в том числе новых информационных технологий);</w:t>
      </w:r>
    </w:p>
    <w:p w:rsidR="00C50BCD" w:rsidRP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экономия времени для освоения нового учебного материала;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формирование мотивов учения;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обеспечение единства воспитания, обучения и развития </w:t>
      </w:r>
      <w:proofErr w:type="gramStart"/>
      <w:r w:rsidRPr="00C50B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0BCD">
        <w:rPr>
          <w:rFonts w:ascii="Times New Roman" w:hAnsi="Times New Roman" w:cs="Times New Roman"/>
          <w:sz w:val="24"/>
          <w:szCs w:val="24"/>
        </w:rPr>
        <w:t xml:space="preserve"> ОП.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>Причины: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с увеличением доли самостоятельной познавательной деятельности школьников требуется поиск новой схемы взаимодействия учителя и учащихся;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с увеличением информативности учебного материала и активизации деятельности учеников возникает необходимость в поиске новых методик для оказания помощи учителю;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недостаточный уровень научной организации труда; </w:t>
      </w:r>
    </w:p>
    <w:p w:rsidR="00C50BCD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 xml:space="preserve"> преобладание репродуктивного типа обучения; </w:t>
      </w:r>
    </w:p>
    <w:p w:rsidR="00C50BCD" w:rsidRPr="00E4256E" w:rsidRDefault="00C50BCD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BCD">
        <w:rPr>
          <w:rFonts w:ascii="Times New Roman" w:hAnsi="Times New Roman" w:cs="Times New Roman"/>
          <w:sz w:val="24"/>
          <w:szCs w:val="24"/>
        </w:rPr>
        <w:t> необходимость целенаправленной работы учителя над развитием творческих способностей учащегося.</w:t>
      </w:r>
    </w:p>
    <w:p w:rsidR="00C471EB" w:rsidRDefault="00C471EB" w:rsidP="001B4A0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Активная работа наших учителей с учащимися побуждает их к творческой деятельности.</w:t>
      </w:r>
      <w:r w:rsidR="00E90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046" w:rsidRDefault="00336115" w:rsidP="00E17046">
      <w:pPr>
        <w:spacing w:after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4256E">
        <w:rPr>
          <w:rFonts w:ascii="Times New Roman" w:hAnsi="Times New Roman" w:cs="Times New Roman"/>
          <w:sz w:val="24"/>
          <w:szCs w:val="24"/>
        </w:rPr>
        <w:t>Учител</w:t>
      </w:r>
      <w:r w:rsidR="00C471EB" w:rsidRPr="00E4256E">
        <w:rPr>
          <w:rFonts w:ascii="Times New Roman" w:hAnsi="Times New Roman" w:cs="Times New Roman"/>
          <w:sz w:val="24"/>
          <w:szCs w:val="24"/>
        </w:rPr>
        <w:t>я</w:t>
      </w:r>
      <w:r w:rsidR="0059656B">
        <w:rPr>
          <w:rFonts w:ascii="Times New Roman" w:hAnsi="Times New Roman" w:cs="Times New Roman"/>
          <w:sz w:val="24"/>
          <w:szCs w:val="24"/>
        </w:rPr>
        <w:t>,</w:t>
      </w:r>
      <w:r w:rsidR="00C471EB" w:rsidRPr="00E4256E">
        <w:rPr>
          <w:rFonts w:ascii="Times New Roman" w:hAnsi="Times New Roman" w:cs="Times New Roman"/>
          <w:sz w:val="24"/>
          <w:szCs w:val="24"/>
        </w:rPr>
        <w:t xml:space="preserve"> </w:t>
      </w:r>
      <w:r w:rsidR="0059656B">
        <w:rPr>
          <w:rFonts w:ascii="Times New Roman" w:hAnsi="Times New Roman" w:cs="Times New Roman"/>
          <w:sz w:val="24"/>
          <w:szCs w:val="24"/>
        </w:rPr>
        <w:t xml:space="preserve">члены творческой группы </w:t>
      </w:r>
      <w:r w:rsidR="00C471EB" w:rsidRPr="00E4256E">
        <w:rPr>
          <w:rFonts w:ascii="Times New Roman" w:hAnsi="Times New Roman" w:cs="Times New Roman"/>
          <w:sz w:val="24"/>
          <w:szCs w:val="24"/>
        </w:rPr>
        <w:t>посетили ряд городских семинаров по обмену опытом</w:t>
      </w:r>
      <w:r w:rsidR="0059656B">
        <w:rPr>
          <w:rFonts w:ascii="Times New Roman" w:hAnsi="Times New Roman" w:cs="Times New Roman"/>
          <w:sz w:val="24"/>
          <w:szCs w:val="24"/>
        </w:rPr>
        <w:t>. Побывали в разных школах</w:t>
      </w:r>
      <w:r w:rsidR="00CB6286">
        <w:rPr>
          <w:rFonts w:ascii="Times New Roman" w:hAnsi="Times New Roman" w:cs="Times New Roman"/>
          <w:sz w:val="24"/>
          <w:szCs w:val="24"/>
        </w:rPr>
        <w:t>,</w:t>
      </w:r>
      <w:r w:rsidR="0059656B">
        <w:rPr>
          <w:rFonts w:ascii="Times New Roman" w:hAnsi="Times New Roman" w:cs="Times New Roman"/>
          <w:sz w:val="24"/>
          <w:szCs w:val="24"/>
        </w:rPr>
        <w:t xml:space="preserve"> обменивались опытом. </w:t>
      </w:r>
      <w:r w:rsidR="00C471EB" w:rsidRPr="00E42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40D" w:rsidRPr="00E17046" w:rsidRDefault="00C471EB" w:rsidP="00E17046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4"/>
        </w:rPr>
      </w:pPr>
      <w:r w:rsidRPr="00E17046">
        <w:rPr>
          <w:rFonts w:ascii="Times New Roman" w:hAnsi="Times New Roman" w:cs="Times New Roman"/>
          <w:sz w:val="24"/>
        </w:rPr>
        <w:t xml:space="preserve">Вместе с тем остались нерешенные следующие вопросы: </w:t>
      </w:r>
      <w:r w:rsidR="00DA140D" w:rsidRPr="00E17046">
        <w:rPr>
          <w:rFonts w:ascii="Times New Roman" w:hAnsi="Times New Roman" w:cs="Times New Roman"/>
          <w:sz w:val="24"/>
        </w:rPr>
        <w:t>к сожалению</w:t>
      </w:r>
      <w:r w:rsidR="00CB6286" w:rsidRPr="00E17046">
        <w:rPr>
          <w:rFonts w:ascii="Times New Roman" w:hAnsi="Times New Roman" w:cs="Times New Roman"/>
          <w:sz w:val="24"/>
        </w:rPr>
        <w:t>,</w:t>
      </w:r>
      <w:r w:rsidR="00DA140D" w:rsidRPr="00E17046">
        <w:rPr>
          <w:rFonts w:ascii="Times New Roman" w:hAnsi="Times New Roman" w:cs="Times New Roman"/>
          <w:sz w:val="24"/>
        </w:rPr>
        <w:t xml:space="preserve"> не смогли задействовать всех одаренных детей в конкурсах в рамках города.</w:t>
      </w:r>
    </w:p>
    <w:p w:rsidR="00C471EB" w:rsidRPr="00E17046" w:rsidRDefault="00C471EB" w:rsidP="00CB6286">
      <w:pPr>
        <w:pStyle w:val="a6"/>
        <w:spacing w:line="276" w:lineRule="auto"/>
        <w:ind w:firstLine="283"/>
        <w:jc w:val="both"/>
        <w:rPr>
          <w:rFonts w:eastAsiaTheme="minorHAnsi"/>
          <w:b/>
          <w:lang w:eastAsia="en-US"/>
        </w:rPr>
      </w:pPr>
      <w:r w:rsidRPr="00E17046">
        <w:rPr>
          <w:rFonts w:eastAsiaTheme="minorHAnsi"/>
          <w:b/>
          <w:lang w:eastAsia="en-US"/>
        </w:rPr>
        <w:t>Задачи:</w:t>
      </w:r>
    </w:p>
    <w:p w:rsidR="00C471EB" w:rsidRPr="00E4256E" w:rsidRDefault="00C471EB" w:rsidP="00CB6286">
      <w:pPr>
        <w:pStyle w:val="a6"/>
        <w:numPr>
          <w:ilvl w:val="0"/>
          <w:numId w:val="10"/>
        </w:numPr>
        <w:spacing w:line="276" w:lineRule="auto"/>
        <w:ind w:left="0" w:firstLine="283"/>
        <w:jc w:val="both"/>
        <w:rPr>
          <w:rFonts w:eastAsiaTheme="minorHAnsi"/>
          <w:lang w:eastAsia="en-US"/>
        </w:rPr>
      </w:pPr>
      <w:r w:rsidRPr="00E4256E">
        <w:t>Изучить методы и средства оценивания педагогической деятельности;</w:t>
      </w:r>
    </w:p>
    <w:p w:rsidR="00C471EB" w:rsidRPr="00E4256E" w:rsidRDefault="00C471EB" w:rsidP="00CB6286">
      <w:pPr>
        <w:pStyle w:val="a6"/>
        <w:numPr>
          <w:ilvl w:val="0"/>
          <w:numId w:val="10"/>
        </w:numPr>
        <w:spacing w:line="276" w:lineRule="auto"/>
        <w:ind w:left="0" w:firstLine="283"/>
        <w:jc w:val="both"/>
        <w:rPr>
          <w:rFonts w:eastAsiaTheme="minorHAnsi"/>
          <w:lang w:eastAsia="en-US"/>
        </w:rPr>
      </w:pPr>
      <w:r w:rsidRPr="00E4256E">
        <w:t xml:space="preserve"> Своевременно выявить изменения, происходящие в образовательном процессе и факторы, вызывающие их;</w:t>
      </w:r>
    </w:p>
    <w:p w:rsidR="00C471EB" w:rsidRPr="00E4256E" w:rsidRDefault="00C471EB" w:rsidP="00CB6286">
      <w:pPr>
        <w:pStyle w:val="a6"/>
        <w:numPr>
          <w:ilvl w:val="0"/>
          <w:numId w:val="10"/>
        </w:numPr>
        <w:spacing w:line="276" w:lineRule="auto"/>
        <w:ind w:left="0" w:firstLine="283"/>
        <w:jc w:val="both"/>
        <w:rPr>
          <w:rFonts w:eastAsiaTheme="minorHAnsi"/>
          <w:lang w:eastAsia="en-US"/>
        </w:rPr>
      </w:pPr>
      <w:r w:rsidRPr="00E4256E">
        <w:t xml:space="preserve"> Оценить эффективность и полноту реализации методического обеспечения образования; </w:t>
      </w:r>
    </w:p>
    <w:p w:rsidR="00C471EB" w:rsidRPr="00E4256E" w:rsidRDefault="00C471EB" w:rsidP="00CB6286">
      <w:pPr>
        <w:pStyle w:val="a6"/>
        <w:numPr>
          <w:ilvl w:val="0"/>
          <w:numId w:val="10"/>
        </w:numPr>
        <w:spacing w:line="276" w:lineRule="auto"/>
        <w:ind w:left="0" w:firstLine="283"/>
        <w:jc w:val="both"/>
        <w:rPr>
          <w:rFonts w:eastAsiaTheme="minorHAnsi"/>
          <w:lang w:eastAsia="en-US"/>
        </w:rPr>
      </w:pPr>
      <w:r w:rsidRPr="00E4256E">
        <w:t xml:space="preserve"> Разработать способы оценки эффективности деятельности педагогов</w:t>
      </w:r>
    </w:p>
    <w:p w:rsidR="00037E54" w:rsidRPr="00E4256E" w:rsidRDefault="00DA140D" w:rsidP="00CB6286">
      <w:pPr>
        <w:pStyle w:val="ab"/>
        <w:spacing w:line="276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6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7E54" w:rsidRPr="00E4256E">
        <w:rPr>
          <w:rFonts w:ascii="Times New Roman" w:hAnsi="Times New Roman" w:cs="Times New Roman"/>
          <w:b/>
          <w:sz w:val="24"/>
          <w:szCs w:val="24"/>
        </w:rPr>
        <w:t>Повышение профессиональной компетентности педагогических кадров.</w:t>
      </w:r>
    </w:p>
    <w:p w:rsidR="0020080D" w:rsidRPr="00E4256E" w:rsidRDefault="0020080D" w:rsidP="00CB6286">
      <w:pPr>
        <w:pStyle w:val="a6"/>
        <w:shd w:val="clear" w:color="auto" w:fill="FFFFFF"/>
        <w:spacing w:line="276" w:lineRule="auto"/>
        <w:ind w:firstLine="283"/>
        <w:jc w:val="both"/>
      </w:pPr>
      <w:r w:rsidRPr="00E4256E">
        <w:lastRenderedPageBreak/>
        <w:t>Исходя из анализа прошлого учебного года</w:t>
      </w:r>
      <w:r w:rsidR="00CB6286">
        <w:t>,</w:t>
      </w:r>
      <w:r w:rsidRPr="00E4256E">
        <w:t xml:space="preserve"> перед методическим объединением были поставлены следующие задачи: </w:t>
      </w:r>
    </w:p>
    <w:p w:rsidR="0020080D" w:rsidRPr="00E4256E" w:rsidRDefault="0020080D" w:rsidP="00CB6286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Провести диагностику педагогических затруднений в деятельности учителя и оценку уровня творческого потенциала, формировать мотивацию на его профессиональное самосовершенствование.</w:t>
      </w:r>
    </w:p>
    <w:p w:rsidR="0020080D" w:rsidRPr="00E4256E" w:rsidRDefault="0020080D" w:rsidP="00CB6286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Создать условия для повышения профессиональной компетентности педагогов через организацию научно-методической, инновационной и исследовательской деятельности, внедрения современных педагогических технологий в образовательный процесс школы.</w:t>
      </w:r>
    </w:p>
    <w:p w:rsidR="0020080D" w:rsidRPr="00E4256E" w:rsidRDefault="0020080D" w:rsidP="00CB6286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Разработать и реализовать рейтинговую систему оценки деятельности педагога, разработать систему морального и материального стимулирования.</w:t>
      </w:r>
    </w:p>
    <w:p w:rsidR="0020080D" w:rsidRPr="00E4256E" w:rsidRDefault="0020080D" w:rsidP="00CB6286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Обеспечить переход педагогов школы на новое содержание образования.</w:t>
      </w:r>
    </w:p>
    <w:p w:rsidR="0020080D" w:rsidRPr="00E4256E" w:rsidRDefault="0020080D" w:rsidP="00CB6286">
      <w:pPr>
        <w:pStyle w:val="a6"/>
        <w:shd w:val="clear" w:color="auto" w:fill="FFFFFF"/>
        <w:spacing w:line="276" w:lineRule="auto"/>
        <w:ind w:firstLine="283"/>
        <w:jc w:val="both"/>
        <w:rPr>
          <w:color w:val="000000"/>
        </w:rPr>
      </w:pPr>
      <w:r w:rsidRPr="00E4256E">
        <w:t>С учетом профессиональных потребностей педагогов, был составлен план методической деятельности, предусматривающий различные направления работы в целях повышения их методической грамотности по вопросу организации проектно-исследовательской деятельности. На базе школьного компьютерного кабинета создан банк учебно-методических ресурсов, систематизированы различные материалы в помощь педагогам по организации проектно-исследовательской деятельности. Востребованную информацию размещаем на школьном сайте.</w:t>
      </w:r>
    </w:p>
    <w:p w:rsidR="00DA140D" w:rsidRPr="00E4256E" w:rsidRDefault="0020080D" w:rsidP="00CB6286">
      <w:pPr>
        <w:pStyle w:val="a6"/>
        <w:spacing w:line="276" w:lineRule="auto"/>
        <w:ind w:firstLine="283"/>
        <w:jc w:val="both"/>
        <w:rPr>
          <w:rFonts w:eastAsiaTheme="minorHAnsi"/>
          <w:b/>
          <w:lang w:eastAsia="en-US"/>
        </w:rPr>
      </w:pPr>
      <w:r w:rsidRPr="00E4256E">
        <w:rPr>
          <w:rFonts w:eastAsiaTheme="minorHAnsi"/>
          <w:b/>
          <w:lang w:eastAsia="en-US"/>
        </w:rPr>
        <w:t xml:space="preserve">3.1. </w:t>
      </w:r>
      <w:r w:rsidR="00BE5900" w:rsidRPr="00E4256E">
        <w:rPr>
          <w:rFonts w:eastAsiaTheme="minorHAnsi"/>
          <w:b/>
          <w:lang w:eastAsia="en-US"/>
        </w:rPr>
        <w:t>Реализация системы мероприятий направленных на повышения уровня профессиональной компетентности учителей</w:t>
      </w:r>
    </w:p>
    <w:p w:rsidR="00BE5900" w:rsidRPr="00E4256E" w:rsidRDefault="00BE5900" w:rsidP="00CB6286">
      <w:pPr>
        <w:pStyle w:val="a6"/>
        <w:shd w:val="clear" w:color="auto" w:fill="FFFFFF"/>
        <w:spacing w:before="0" w:beforeAutospacing="0" w:after="360" w:afterAutospacing="0" w:line="276" w:lineRule="auto"/>
        <w:ind w:firstLine="283"/>
        <w:jc w:val="both"/>
        <w:rPr>
          <w:color w:val="262626"/>
        </w:rPr>
      </w:pPr>
      <w:r w:rsidRPr="00E4256E">
        <w:rPr>
          <w:color w:val="262626"/>
        </w:rPr>
        <w:t>Деятельность современного учителя неразрывно связана с его творческой самостоятельностью, мобильностью, высоким интеллектуальным и нравственным потенциалом, с его профессиональной компетентностью и культурным уровнем. Это, несомненно, выдвигает на первый план необходимость поиска и внедрения в практику повышения квалификации учителей современных педагогических технологий, стимулирующих образовательную активность личности. Достижение данных требований невозможно без осознания учителем своей высокой личной ответственности и без постоянного обновления знаний и практических умений специалиста в процессе повышении квалификации и самообразования.</w:t>
      </w:r>
    </w:p>
    <w:p w:rsidR="00BE5900" w:rsidRPr="00E4256E" w:rsidRDefault="00BE5900" w:rsidP="00CB6286">
      <w:pPr>
        <w:pStyle w:val="a6"/>
        <w:shd w:val="clear" w:color="auto" w:fill="FFFFFF"/>
        <w:spacing w:before="0" w:beforeAutospacing="0" w:after="360" w:afterAutospacing="0" w:line="276" w:lineRule="auto"/>
        <w:ind w:firstLine="283"/>
        <w:rPr>
          <w:color w:val="262626"/>
        </w:rPr>
      </w:pPr>
      <w:r w:rsidRPr="00E4256E">
        <w:rPr>
          <w:color w:val="262626"/>
        </w:rPr>
        <w:t>Самообразование предполагает развитие учителя как личности и профессионала, способствует повышению уровня его профессиональной компетентности и совершенствованию профессионально-личностных качеств, педагогических способностей и практических умений.</w:t>
      </w:r>
    </w:p>
    <w:tbl>
      <w:tblPr>
        <w:tblStyle w:val="a5"/>
        <w:tblW w:w="10585" w:type="dxa"/>
        <w:jc w:val="center"/>
        <w:tblInd w:w="-362" w:type="dxa"/>
        <w:tblLayout w:type="fixed"/>
        <w:tblLook w:val="04A0"/>
      </w:tblPr>
      <w:tblGrid>
        <w:gridCol w:w="475"/>
        <w:gridCol w:w="2786"/>
        <w:gridCol w:w="3572"/>
        <w:gridCol w:w="3752"/>
      </w:tblGrid>
      <w:tr w:rsidR="00336115" w:rsidRPr="00E4256E" w:rsidTr="00BA23BC">
        <w:trPr>
          <w:trHeight w:val="398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572" w:type="dxa"/>
          </w:tcPr>
          <w:p w:rsidR="00336115" w:rsidRPr="00E4256E" w:rsidRDefault="00336115" w:rsidP="00BA2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Индивидуально-методические темы</w:t>
            </w:r>
          </w:p>
        </w:tc>
        <w:tc>
          <w:tcPr>
            <w:tcW w:w="3752" w:type="dxa"/>
          </w:tcPr>
          <w:p w:rsidR="00336115" w:rsidRPr="00E4256E" w:rsidRDefault="00336115" w:rsidP="00BA2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b/>
                <w:sz w:val="24"/>
                <w:szCs w:val="24"/>
              </w:rPr>
              <w:t>Форма, способ изучения, реализация</w:t>
            </w:r>
          </w:p>
        </w:tc>
      </w:tr>
      <w:tr w:rsidR="00336115" w:rsidRPr="00E4256E" w:rsidTr="00BA23BC">
        <w:trPr>
          <w:trHeight w:val="232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Г. А.</w:t>
            </w:r>
          </w:p>
        </w:tc>
        <w:tc>
          <w:tcPr>
            <w:tcW w:w="3572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CB6286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 учащихся в урочное и во внеурочное время</w:t>
            </w:r>
          </w:p>
        </w:tc>
        <w:tc>
          <w:tcPr>
            <w:tcW w:w="3752" w:type="dxa"/>
          </w:tcPr>
          <w:p w:rsidR="00336115" w:rsidRPr="00E4256E" w:rsidRDefault="00336115" w:rsidP="00E17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Изучение в методике и на практике, тестирование на уроке. Открытый урок с применением проектной технологии «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в формате ЕГЭ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 xml:space="preserve"> Урок - игра «Культура речи. Нормы русского литературного языка»</w:t>
            </w:r>
          </w:p>
        </w:tc>
      </w:tr>
      <w:tr w:rsidR="00336115" w:rsidRPr="00E4256E" w:rsidTr="00BA23BC">
        <w:trPr>
          <w:trHeight w:val="232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Омарова С. М.</w:t>
            </w:r>
          </w:p>
        </w:tc>
        <w:tc>
          <w:tcPr>
            <w:tcW w:w="3572" w:type="dxa"/>
          </w:tcPr>
          <w:p w:rsidR="00336115" w:rsidRPr="00E4256E" w:rsidRDefault="00CB6286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3BC">
              <w:rPr>
                <w:rFonts w:ascii="Times New Roman" w:hAnsi="Times New Roman" w:cs="Times New Roman"/>
                <w:sz w:val="24"/>
                <w:szCs w:val="32"/>
              </w:rPr>
              <w:t xml:space="preserve">«Развитие логического мышления на уроках </w:t>
            </w:r>
            <w:r w:rsidRPr="00BA23BC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математики»</w:t>
            </w:r>
          </w:p>
        </w:tc>
        <w:tc>
          <w:tcPr>
            <w:tcW w:w="3752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в теории и на практике. Создание презентаций, 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с докладом на педсовете, открытый урок «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чисел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. (компьютерная поддержка), внеклассное мероприятие по страницам учебника «Математика и не только…» - 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115" w:rsidRPr="00E4256E" w:rsidTr="00BA23BC">
        <w:trPr>
          <w:trHeight w:val="232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Магомедова А. М.</w:t>
            </w:r>
          </w:p>
        </w:tc>
        <w:tc>
          <w:tcPr>
            <w:tcW w:w="7324" w:type="dxa"/>
            <w:gridSpan w:val="2"/>
          </w:tcPr>
          <w:p w:rsidR="00BA23BC" w:rsidRDefault="00BA23BC" w:rsidP="00BA23B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23BC">
              <w:rPr>
                <w:rFonts w:ascii="Times New Roman" w:hAnsi="Times New Roman" w:cs="Times New Roman"/>
                <w:sz w:val="24"/>
                <w:szCs w:val="32"/>
              </w:rPr>
              <w:t>«Использование ИКТ на уроках русского языка»</w:t>
            </w:r>
            <w:r w:rsidRPr="00BA23B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336115" w:rsidRPr="00E4256E" w:rsidRDefault="00336115" w:rsidP="00BA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(в декретном отпуске)</w:t>
            </w:r>
          </w:p>
        </w:tc>
      </w:tr>
      <w:tr w:rsidR="00336115" w:rsidRPr="00E4256E" w:rsidTr="00BA23BC">
        <w:trPr>
          <w:trHeight w:val="239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</w:tc>
        <w:tc>
          <w:tcPr>
            <w:tcW w:w="7324" w:type="dxa"/>
            <w:gridSpan w:val="2"/>
          </w:tcPr>
          <w:p w:rsidR="00BA23BC" w:rsidRDefault="00BA23BC" w:rsidP="00BA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BC">
              <w:rPr>
                <w:rFonts w:ascii="Times New Roman" w:hAnsi="Times New Roman" w:cs="Times New Roman"/>
                <w:sz w:val="24"/>
                <w:szCs w:val="32"/>
              </w:rPr>
              <w:t>«Активация и познавательные работы на уроках биологии»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15" w:rsidRPr="00E4256E" w:rsidRDefault="00336115" w:rsidP="00BA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(в декретном отпуске)</w:t>
            </w:r>
          </w:p>
        </w:tc>
      </w:tr>
      <w:tr w:rsidR="00336115" w:rsidRPr="00E4256E" w:rsidTr="00BA23BC">
        <w:trPr>
          <w:trHeight w:val="232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Мусаламагомедова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З. Р.</w:t>
            </w:r>
          </w:p>
        </w:tc>
        <w:tc>
          <w:tcPr>
            <w:tcW w:w="3572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методов преподавания на уроках математики</w:t>
            </w:r>
          </w:p>
        </w:tc>
        <w:tc>
          <w:tcPr>
            <w:tcW w:w="3752" w:type="dxa"/>
          </w:tcPr>
          <w:p w:rsidR="00336115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Открытый урок «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дробей 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F6079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637" w:rsidRPr="00E4256E" w:rsidRDefault="00AC3637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«Веселая математика» - 6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115" w:rsidRPr="00E4256E" w:rsidTr="00BA23BC">
        <w:trPr>
          <w:trHeight w:val="232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Ахмедова И. Г.</w:t>
            </w:r>
          </w:p>
        </w:tc>
        <w:tc>
          <w:tcPr>
            <w:tcW w:w="3572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Словесно логические упражнения на уроках русского языка</w:t>
            </w:r>
          </w:p>
        </w:tc>
        <w:tc>
          <w:tcPr>
            <w:tcW w:w="3752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в </w:t>
            </w:r>
            <w:r w:rsidR="00FA5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 xml:space="preserve"> классе «</w:t>
            </w:r>
            <w:r w:rsidR="00FA568A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="00FA568A" w:rsidRPr="00E1704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FA568A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мягкости предшествующих согласных</w:t>
            </w: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568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</w:t>
            </w:r>
          </w:p>
        </w:tc>
      </w:tr>
      <w:tr w:rsidR="00BA23BC" w:rsidRPr="00E4256E" w:rsidTr="00BA23BC">
        <w:trPr>
          <w:trHeight w:val="232"/>
          <w:jc w:val="center"/>
        </w:trPr>
        <w:tc>
          <w:tcPr>
            <w:tcW w:w="475" w:type="dxa"/>
          </w:tcPr>
          <w:p w:rsidR="00BA23BC" w:rsidRPr="00E4256E" w:rsidRDefault="00BA23BC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BA23BC" w:rsidRPr="00E4256E" w:rsidRDefault="00BA23BC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Магомедова Р. К.</w:t>
            </w:r>
          </w:p>
        </w:tc>
        <w:tc>
          <w:tcPr>
            <w:tcW w:w="3572" w:type="dxa"/>
          </w:tcPr>
          <w:p w:rsidR="00BA23BC" w:rsidRPr="00E4256E" w:rsidRDefault="00BA23BC" w:rsidP="00BA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сопровождение детей, испытывающих проблемы в социализации</w:t>
            </w:r>
          </w:p>
        </w:tc>
        <w:tc>
          <w:tcPr>
            <w:tcW w:w="3752" w:type="dxa"/>
          </w:tcPr>
          <w:p w:rsidR="00BA23BC" w:rsidRPr="00E4256E" w:rsidRDefault="00BA23BC" w:rsidP="00BA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115" w:rsidRPr="00E4256E" w:rsidTr="00BA23BC">
        <w:trPr>
          <w:trHeight w:val="232"/>
          <w:jc w:val="center"/>
        </w:trPr>
        <w:tc>
          <w:tcPr>
            <w:tcW w:w="475" w:type="dxa"/>
          </w:tcPr>
          <w:p w:rsidR="00336115" w:rsidRPr="00E4256E" w:rsidRDefault="00336115" w:rsidP="00BA23BC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36115" w:rsidRPr="00E4256E" w:rsidRDefault="00336115" w:rsidP="00BA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6E">
              <w:rPr>
                <w:rFonts w:ascii="Times New Roman" w:hAnsi="Times New Roman" w:cs="Times New Roman"/>
                <w:sz w:val="24"/>
                <w:szCs w:val="24"/>
              </w:rPr>
              <w:t>Джабраилова Р. К.</w:t>
            </w:r>
          </w:p>
        </w:tc>
        <w:tc>
          <w:tcPr>
            <w:tcW w:w="7324" w:type="dxa"/>
            <w:gridSpan w:val="2"/>
          </w:tcPr>
          <w:p w:rsidR="00336115" w:rsidRPr="00E4256E" w:rsidRDefault="00BA23BC" w:rsidP="00BA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</w:t>
            </w:r>
          </w:p>
        </w:tc>
      </w:tr>
    </w:tbl>
    <w:p w:rsidR="00BA23BC" w:rsidRDefault="00BA23BC" w:rsidP="00BA23BC">
      <w:pPr>
        <w:pStyle w:val="a6"/>
        <w:spacing w:before="0" w:beforeAutospacing="0" w:after="0" w:afterAutospacing="0"/>
        <w:ind w:firstLine="283"/>
        <w:jc w:val="both"/>
        <w:rPr>
          <w:color w:val="262626"/>
          <w:shd w:val="clear" w:color="auto" w:fill="FFFFFF"/>
        </w:rPr>
      </w:pPr>
    </w:p>
    <w:p w:rsidR="00BA23BC" w:rsidRDefault="00901F69" w:rsidP="00BA23BC">
      <w:pPr>
        <w:pStyle w:val="a6"/>
        <w:spacing w:before="0" w:beforeAutospacing="0" w:after="0" w:afterAutospacing="0"/>
        <w:ind w:firstLine="283"/>
        <w:jc w:val="both"/>
        <w:rPr>
          <w:color w:val="262626"/>
          <w:shd w:val="clear" w:color="auto" w:fill="FFFFFF"/>
        </w:rPr>
      </w:pPr>
      <w:r w:rsidRPr="00E4256E">
        <w:rPr>
          <w:color w:val="262626"/>
          <w:shd w:val="clear" w:color="auto" w:fill="FFFFFF"/>
        </w:rPr>
        <w:t>Сегодня существуют определенные условия, в которых каждый учитель может расти лично и профессионально: получать новые знания, совершенствовать умения, повышать личностную и профессиональную самооценку, приобретать признание среди коллег. Непрерывность данного процесса обеспечивает повышение его результативности (через повышение уровня готовности к самообразованию). Из этого следует, что наиболее важной составляющей совершенствования учителя является его собственное желание постоянно самообразовываться, идти в ногу со временем, заботиться о своем авторитете. Но эти возможности не используются в должной мере</w:t>
      </w:r>
      <w:r w:rsidR="00610A49" w:rsidRPr="00E4256E">
        <w:rPr>
          <w:color w:val="262626"/>
          <w:shd w:val="clear" w:color="auto" w:fill="FFFFFF"/>
        </w:rPr>
        <w:t>, нет условий, нет помещений, не до конца изу</w:t>
      </w:r>
      <w:r w:rsidR="00336115" w:rsidRPr="00E4256E">
        <w:rPr>
          <w:color w:val="262626"/>
          <w:shd w:val="clear" w:color="auto" w:fill="FFFFFF"/>
        </w:rPr>
        <w:t>чены интернет-ресурсы учителями, нет необходимого количества финансовых средств.</w:t>
      </w:r>
    </w:p>
    <w:p w:rsidR="0052107F" w:rsidRPr="00E4256E" w:rsidRDefault="00336115" w:rsidP="00BA23BC">
      <w:pPr>
        <w:pStyle w:val="a6"/>
        <w:spacing w:before="0" w:beforeAutospacing="0" w:after="0" w:afterAutospacing="0"/>
        <w:ind w:firstLine="283"/>
        <w:jc w:val="both"/>
        <w:rPr>
          <w:color w:val="000000"/>
        </w:rPr>
      </w:pPr>
      <w:r w:rsidRPr="00E4256E">
        <w:rPr>
          <w:bCs/>
          <w:color w:val="000000"/>
        </w:rPr>
        <w:t>Основные формы</w:t>
      </w:r>
      <w:r w:rsidR="0052107F" w:rsidRPr="00E4256E">
        <w:rPr>
          <w:bCs/>
          <w:color w:val="000000"/>
        </w:rPr>
        <w:t xml:space="preserve"> ме</w:t>
      </w:r>
      <w:r w:rsidRPr="00E4256E">
        <w:rPr>
          <w:bCs/>
          <w:color w:val="000000"/>
        </w:rPr>
        <w:t>тодической работы, направленные</w:t>
      </w:r>
      <w:r w:rsidR="0052107F" w:rsidRPr="00E4256E">
        <w:rPr>
          <w:bCs/>
          <w:color w:val="000000"/>
        </w:rPr>
        <w:t xml:space="preserve"> на развитие компетентности педагогов</w:t>
      </w:r>
      <w:r w:rsidR="00BA23BC">
        <w:rPr>
          <w:bCs/>
          <w:color w:val="000000"/>
        </w:rPr>
        <w:t xml:space="preserve">, </w:t>
      </w:r>
      <w:r w:rsidR="0052107F" w:rsidRPr="00E4256E">
        <w:rPr>
          <w:color w:val="000000"/>
        </w:rPr>
        <w:t>постоянно действующий обучающий семинар по вопросам введе</w:t>
      </w:r>
      <w:r w:rsidR="00BA23BC">
        <w:rPr>
          <w:color w:val="000000"/>
        </w:rPr>
        <w:t xml:space="preserve">ния ФГТ (переход на Федеральные </w:t>
      </w:r>
      <w:r w:rsidR="0052107F" w:rsidRPr="00E4256E">
        <w:rPr>
          <w:color w:val="000000"/>
        </w:rPr>
        <w:t>Государственные требования требует специальных знаний, специальной подготовки и достаточного уровня педагогической квалификации, поэтому возникла необходимость изучения содержания ФГТ);</w:t>
      </w:r>
    </w:p>
    <w:p w:rsidR="0052107F" w:rsidRPr="00E4256E" w:rsidRDefault="003A2600" w:rsidP="00BA23BC">
      <w:pPr>
        <w:pStyle w:val="a6"/>
        <w:numPr>
          <w:ilvl w:val="0"/>
          <w:numId w:val="13"/>
        </w:numPr>
        <w:shd w:val="clear" w:color="auto" w:fill="FFFFFF"/>
        <w:spacing w:after="0" w:afterAutospacing="0"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 xml:space="preserve">семинары-практикумы </w:t>
      </w:r>
    </w:p>
    <w:p w:rsidR="0052107F" w:rsidRPr="00E4256E" w:rsidRDefault="0052107F" w:rsidP="00BA23BC">
      <w:pPr>
        <w:pStyle w:val="a6"/>
        <w:numPr>
          <w:ilvl w:val="0"/>
          <w:numId w:val="13"/>
        </w:numPr>
        <w:shd w:val="clear" w:color="auto" w:fill="FFFFFF"/>
        <w:spacing w:after="0" w:afterAutospacing="0"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организация индивидуальных и групповых консультаций педагогов</w:t>
      </w:r>
      <w:r w:rsidRPr="00E4256E">
        <w:rPr>
          <w:rStyle w:val="apple-converted-space"/>
          <w:color w:val="000000"/>
        </w:rPr>
        <w:t> </w:t>
      </w:r>
      <w:r w:rsidRPr="00E4256E">
        <w:rPr>
          <w:b/>
          <w:bCs/>
          <w:color w:val="000000"/>
        </w:rPr>
        <w:t>с</w:t>
      </w:r>
      <w:r w:rsidRPr="00E4256E">
        <w:rPr>
          <w:rStyle w:val="apple-converted-space"/>
          <w:b/>
          <w:bCs/>
          <w:color w:val="000000"/>
        </w:rPr>
        <w:t> </w:t>
      </w:r>
      <w:r w:rsidRPr="00E4256E">
        <w:rPr>
          <w:color w:val="000000"/>
        </w:rPr>
        <w:t>целью оказания адресной эффективной методической помощи педагогам по вопросам организац</w:t>
      </w:r>
      <w:r w:rsidR="007A3962" w:rsidRPr="00E4256E">
        <w:rPr>
          <w:color w:val="000000"/>
        </w:rPr>
        <w:t xml:space="preserve">ии образовательного процесса в </w:t>
      </w:r>
      <w:r w:rsidRPr="00E4256E">
        <w:rPr>
          <w:color w:val="000000"/>
        </w:rPr>
        <w:t>ОУ;</w:t>
      </w:r>
    </w:p>
    <w:p w:rsidR="0052107F" w:rsidRPr="00E4256E" w:rsidRDefault="0052107F" w:rsidP="00BA23BC">
      <w:pPr>
        <w:pStyle w:val="a6"/>
        <w:numPr>
          <w:ilvl w:val="0"/>
          <w:numId w:val="13"/>
        </w:numPr>
        <w:shd w:val="clear" w:color="auto" w:fill="FFFFFF"/>
        <w:spacing w:after="0" w:afterAutospacing="0"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организация деятельности Творческой группы по планированию педагогами образовательной работы с детьми;</w:t>
      </w:r>
    </w:p>
    <w:p w:rsidR="0052107F" w:rsidRPr="00E4256E" w:rsidRDefault="0052107F" w:rsidP="00BA23BC">
      <w:pPr>
        <w:pStyle w:val="a6"/>
        <w:numPr>
          <w:ilvl w:val="0"/>
          <w:numId w:val="13"/>
        </w:numPr>
        <w:shd w:val="clear" w:color="auto" w:fill="FFFFFF"/>
        <w:spacing w:after="0" w:afterAutospacing="0"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мастер-классы с целью повышения профессиональной компетентности педагогов, имеющих небольшой стаж работы, обменом передовым педагогическим опытом;</w:t>
      </w:r>
    </w:p>
    <w:p w:rsidR="0052107F" w:rsidRPr="00E4256E" w:rsidRDefault="0052107F" w:rsidP="00BA23BC">
      <w:pPr>
        <w:pStyle w:val="a6"/>
        <w:numPr>
          <w:ilvl w:val="0"/>
          <w:numId w:val="13"/>
        </w:numPr>
        <w:shd w:val="clear" w:color="auto" w:fill="FFFFFF"/>
        <w:spacing w:after="0" w:afterAutospacing="0"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t>самообразование педагогов (расширение и углубление знаний, совершенствование имеющихся и приобретение новых навыков и умений);</w:t>
      </w:r>
    </w:p>
    <w:p w:rsidR="0052107F" w:rsidRPr="00E4256E" w:rsidRDefault="0052107F" w:rsidP="00BA23BC">
      <w:pPr>
        <w:pStyle w:val="a6"/>
        <w:numPr>
          <w:ilvl w:val="0"/>
          <w:numId w:val="13"/>
        </w:numPr>
        <w:shd w:val="clear" w:color="auto" w:fill="FFFFFF"/>
        <w:spacing w:after="0" w:afterAutospacing="0" w:line="276" w:lineRule="auto"/>
        <w:ind w:left="0" w:firstLine="283"/>
        <w:jc w:val="both"/>
        <w:rPr>
          <w:color w:val="000000"/>
        </w:rPr>
      </w:pPr>
      <w:r w:rsidRPr="00E4256E">
        <w:rPr>
          <w:color w:val="000000"/>
        </w:rPr>
        <w:lastRenderedPageBreak/>
        <w:t xml:space="preserve">прохождения курсов повышения квалификации для всех категорий педагогических работников на базе </w:t>
      </w:r>
      <w:r w:rsidR="001960FE" w:rsidRPr="00E4256E">
        <w:rPr>
          <w:color w:val="000000"/>
        </w:rPr>
        <w:t>ДИПКПК</w:t>
      </w:r>
    </w:p>
    <w:p w:rsidR="0052107F" w:rsidRPr="00E4256E" w:rsidRDefault="0052107F" w:rsidP="00BA23BC">
      <w:pPr>
        <w:pStyle w:val="a6"/>
        <w:shd w:val="clear" w:color="auto" w:fill="FFFFFF"/>
        <w:spacing w:after="0" w:afterAutospacing="0" w:line="276" w:lineRule="auto"/>
        <w:ind w:firstLine="283"/>
        <w:jc w:val="both"/>
        <w:rPr>
          <w:color w:val="000000"/>
        </w:rPr>
      </w:pPr>
      <w:r w:rsidRPr="00E4256E">
        <w:rPr>
          <w:bCs/>
          <w:color w:val="000000"/>
        </w:rPr>
        <w:t>Таким образом,</w:t>
      </w:r>
      <w:r w:rsidR="00EC3769">
        <w:rPr>
          <w:rStyle w:val="apple-converted-space"/>
          <w:color w:val="000000"/>
        </w:rPr>
        <w:t xml:space="preserve"> </w:t>
      </w:r>
      <w:r w:rsidRPr="00E4256E">
        <w:rPr>
          <w:color w:val="000000"/>
        </w:rPr>
        <w:t>профессиональная компетентность педагога зависит от различных свойств личности, основным ее источником являются обучение и субъективный опыт. Профессиональная компетентность характеризуется постоянным стремлением к совершенствованию, приобретению все новых знаний и умений, обогащению деятельности. Психологической основой компетентности является готовность к постоянному повышению своей квалификации, профессиональному развитию.</w:t>
      </w:r>
    </w:p>
    <w:p w:rsidR="009E1E94" w:rsidRDefault="0052107F" w:rsidP="00BA23BC">
      <w:pPr>
        <w:pStyle w:val="a6"/>
        <w:shd w:val="clear" w:color="auto" w:fill="FFFFFF"/>
        <w:spacing w:after="0" w:afterAutospacing="0" w:line="276" w:lineRule="auto"/>
        <w:ind w:firstLine="283"/>
        <w:jc w:val="both"/>
        <w:rPr>
          <w:b/>
          <w:bCs/>
          <w:color w:val="000000"/>
        </w:rPr>
      </w:pPr>
      <w:r w:rsidRPr="00E4256E">
        <w:rPr>
          <w:color w:val="000000"/>
        </w:rPr>
        <w:t>Не развивающийся педагог никогда не воспитает творческую созидательную личность. Поэтому именно повышение компетентности и профессионализма педагога есть</w:t>
      </w:r>
      <w:r w:rsidRPr="00E4256E">
        <w:rPr>
          <w:rStyle w:val="apple-converted-space"/>
          <w:color w:val="000000"/>
        </w:rPr>
        <w:t> </w:t>
      </w:r>
      <w:r w:rsidRPr="00E4256E">
        <w:rPr>
          <w:bCs/>
          <w:color w:val="000000"/>
        </w:rPr>
        <w:t>необходимое условие повышения качества, как педагогичес</w:t>
      </w:r>
      <w:r w:rsidR="007A3962" w:rsidRPr="00E4256E">
        <w:rPr>
          <w:bCs/>
          <w:color w:val="000000"/>
        </w:rPr>
        <w:t xml:space="preserve">кого процесса, так и качества </w:t>
      </w:r>
      <w:r w:rsidRPr="00E4256E">
        <w:rPr>
          <w:bCs/>
          <w:color w:val="000000"/>
        </w:rPr>
        <w:t>школьного образования в целом.</w:t>
      </w:r>
    </w:p>
    <w:p w:rsidR="006F7161" w:rsidRPr="00E4256E" w:rsidRDefault="00610A49" w:rsidP="00BA23BC">
      <w:pPr>
        <w:shd w:val="clear" w:color="auto" w:fill="FFFFFF"/>
        <w:ind w:firstLine="283"/>
        <w:jc w:val="both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E4256E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3.2.</w:t>
      </w:r>
      <w:r w:rsidR="00901F69" w:rsidRPr="00E4256E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</w:t>
      </w:r>
      <w:r w:rsidR="006F7161" w:rsidRPr="00E4256E">
        <w:rPr>
          <w:rFonts w:ascii="Times New Roman" w:hAnsi="Times New Roman" w:cs="Times New Roman"/>
          <w:b/>
          <w:sz w:val="24"/>
          <w:szCs w:val="24"/>
        </w:rPr>
        <w:t>Анализ использования современных образовательных технологий:</w:t>
      </w:r>
    </w:p>
    <w:p w:rsidR="009E1E94" w:rsidRPr="00E4256E" w:rsidRDefault="009E1E94" w:rsidP="00BA23BC">
      <w:pPr>
        <w:shd w:val="clear" w:color="auto" w:fill="FFFFFF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педагогической </w:t>
      </w:r>
      <w:r w:rsidR="00465127"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используются следующие образовательные технологии</w:t>
      </w:r>
      <w:r w:rsidR="0044042B"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 мере возможности: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1.    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="006C0E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технологии.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2.    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Проектные технологии.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3.    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Развивающие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технологии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4.    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Личностно – ориентированные технологии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взаимодействия педагога с детьми.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технологии </w:t>
      </w:r>
      <w:proofErr w:type="spellStart"/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здоровьесберегающего</w:t>
      </w:r>
      <w:proofErr w:type="spellEnd"/>
      <w:r w:rsidR="006C0E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обучения,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решаются следующие задачи: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Овладеть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набором простейших норм и способов поведения, способствующих сохранению и укреплению здоровья.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Формировать положительное отношение к собственному здоровью, здоровому образу жизни.</w:t>
      </w:r>
    </w:p>
    <w:p w:rsidR="009E1E94" w:rsidRPr="00E4256E" w:rsidRDefault="009E1E94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Закреплять полученные навыки, способствующие усвоению основ здорового образа жизни в группе, семье.</w:t>
      </w:r>
    </w:p>
    <w:p w:rsidR="000D7D1F" w:rsidRPr="00E4256E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7D1F" w:rsidRPr="00E4256E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Внедряя в педагогическую практику технологию проектной деятельности, обращаю внимание на всестороннее развитие личности воспитанника:</w:t>
      </w:r>
    </w:p>
    <w:p w:rsidR="000D7D1F" w:rsidRPr="00E4256E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выявление талантливых детей;</w:t>
      </w:r>
    </w:p>
    <w:p w:rsidR="000D7D1F" w:rsidRPr="00E4256E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активизация воспитательного процесса;</w:t>
      </w:r>
    </w:p>
    <w:p w:rsidR="000D7D1F" w:rsidRPr="00E4256E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формирование у воспитанников интереса к исследовательскому поиску;</w:t>
      </w:r>
    </w:p>
    <w:p w:rsidR="000D7D1F" w:rsidRPr="00E4256E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формирование навыков публичного выступления.</w:t>
      </w:r>
    </w:p>
    <w:p w:rsidR="00465127" w:rsidRDefault="000D7D1F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Образовательная технология проектов используется в воспитательно-образовательном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процессе, непосредственно образовательной деятельности.</w:t>
      </w:r>
    </w:p>
    <w:p w:rsidR="00901F69" w:rsidRPr="00465127" w:rsidRDefault="00EC2AD0" w:rsidP="00BA23BC">
      <w:pPr>
        <w:shd w:val="clear" w:color="auto" w:fill="FFFFFF"/>
        <w:spacing w:after="0"/>
        <w:ind w:firstLine="283"/>
        <w:jc w:val="both"/>
        <w:rPr>
          <w:rStyle w:val="apple-converted-space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Личностно-ориентированные технологии обеспечивают комфортные, бесконфликтные и безопасные условия в развитии детей, реализации их природных качеств.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Воспитательно-образовательный</w:t>
      </w:r>
      <w:r w:rsidR="00EC376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процесс я выстраиваются таким образом: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ходе организованной образовательной деятельности учитываю возрастные возможности и интересы детей;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организовывается образовательная деятельность в форме совместной игры;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организовывается игра в совместной деятельности с одним ребенком, небольшой группой детьми или всеми таким образом, чтобы в ней участвовал каждый ребенок;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обучение проводится в спокойном тоне;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откликаться на любую просьбу ребенка о совместной деятельности и помощи, а в случае невозможности их осуществления спокойно объясняю причину и прошу подождать;</w:t>
      </w:r>
    </w:p>
    <w:p w:rsidR="00EC2AD0" w:rsidRPr="00E4256E" w:rsidRDefault="00EC2AD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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4256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ходе совместной игры или организованной образовательной деятельности находить время и возможность обратиться к каждому ребенку по имени, дать возможность проявить свой интерес и выполнить задания правильно.</w:t>
      </w:r>
    </w:p>
    <w:p w:rsidR="00242260" w:rsidRPr="00E4256E" w:rsidRDefault="00242260" w:rsidP="00BA23BC">
      <w:pPr>
        <w:shd w:val="clear" w:color="auto" w:fill="FFFFFF"/>
        <w:spacing w:after="0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65127" w:rsidRDefault="00C21CB8" w:rsidP="00465127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3.8.Оказание методической помощи учителям в процессе подготовки к аттестации:</w:t>
      </w:r>
    </w:p>
    <w:p w:rsidR="00C21CB8" w:rsidRPr="00EC3769" w:rsidRDefault="00C21CB8" w:rsidP="00465127">
      <w:pPr>
        <w:pStyle w:val="ab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C3769">
        <w:rPr>
          <w:rFonts w:ascii="Times New Roman" w:hAnsi="Times New Roman" w:cs="Times New Roman"/>
          <w:sz w:val="24"/>
        </w:rPr>
        <w:t xml:space="preserve">В нынешнем учебном году </w:t>
      </w:r>
      <w:r w:rsidR="006C0EF8" w:rsidRPr="00EC3769">
        <w:rPr>
          <w:rFonts w:ascii="Times New Roman" w:hAnsi="Times New Roman" w:cs="Times New Roman"/>
          <w:sz w:val="24"/>
        </w:rPr>
        <w:t xml:space="preserve">из </w:t>
      </w:r>
      <w:r w:rsidRPr="00EC3769">
        <w:rPr>
          <w:rFonts w:ascii="Times New Roman" w:hAnsi="Times New Roman" w:cs="Times New Roman"/>
          <w:sz w:val="24"/>
        </w:rPr>
        <w:t>член</w:t>
      </w:r>
      <w:r w:rsidR="006C0EF8" w:rsidRPr="00EC3769">
        <w:rPr>
          <w:rFonts w:ascii="Times New Roman" w:hAnsi="Times New Roman" w:cs="Times New Roman"/>
          <w:sz w:val="24"/>
        </w:rPr>
        <w:t>ов</w:t>
      </w:r>
      <w:r w:rsidRPr="00EC3769">
        <w:rPr>
          <w:rFonts w:ascii="Times New Roman" w:hAnsi="Times New Roman" w:cs="Times New Roman"/>
          <w:sz w:val="24"/>
        </w:rPr>
        <w:t xml:space="preserve"> ТЛ </w:t>
      </w:r>
      <w:r w:rsidR="006C0EF8" w:rsidRPr="00EC3769">
        <w:rPr>
          <w:rFonts w:ascii="Times New Roman" w:hAnsi="Times New Roman" w:cs="Times New Roman"/>
          <w:sz w:val="24"/>
        </w:rPr>
        <w:t xml:space="preserve">аттестацию </w:t>
      </w:r>
      <w:r w:rsidRPr="00EC3769">
        <w:rPr>
          <w:rFonts w:ascii="Times New Roman" w:hAnsi="Times New Roman" w:cs="Times New Roman"/>
          <w:sz w:val="24"/>
        </w:rPr>
        <w:t>проходил</w:t>
      </w:r>
      <w:r w:rsidR="006C0EF8" w:rsidRPr="00EC3769">
        <w:rPr>
          <w:rFonts w:ascii="Times New Roman" w:hAnsi="Times New Roman" w:cs="Times New Roman"/>
          <w:sz w:val="24"/>
        </w:rPr>
        <w:t xml:space="preserve">а </w:t>
      </w:r>
      <w:proofErr w:type="spellStart"/>
      <w:r w:rsidR="006C0EF8" w:rsidRPr="00EC3769">
        <w:rPr>
          <w:rFonts w:ascii="Times New Roman" w:hAnsi="Times New Roman" w:cs="Times New Roman"/>
          <w:sz w:val="24"/>
        </w:rPr>
        <w:t>Мусаламагомедова</w:t>
      </w:r>
      <w:proofErr w:type="spellEnd"/>
      <w:r w:rsidR="006C0EF8" w:rsidRPr="00EC3769">
        <w:rPr>
          <w:rFonts w:ascii="Times New Roman" w:hAnsi="Times New Roman" w:cs="Times New Roman"/>
          <w:sz w:val="24"/>
        </w:rPr>
        <w:t xml:space="preserve"> З. Р.</w:t>
      </w:r>
      <w:r w:rsidRPr="00EC3769">
        <w:rPr>
          <w:rFonts w:ascii="Times New Roman" w:hAnsi="Times New Roman" w:cs="Times New Roman"/>
          <w:sz w:val="24"/>
        </w:rPr>
        <w:t xml:space="preserve"> </w:t>
      </w:r>
    </w:p>
    <w:p w:rsidR="009153F9" w:rsidRDefault="00C21CB8" w:rsidP="009153F9">
      <w:pPr>
        <w:pStyle w:val="a6"/>
        <w:spacing w:line="276" w:lineRule="auto"/>
        <w:ind w:left="-567" w:firstLine="283"/>
        <w:rPr>
          <w:b/>
        </w:rPr>
      </w:pPr>
      <w:r w:rsidRPr="003602E7">
        <w:rPr>
          <w:b/>
        </w:rPr>
        <w:t xml:space="preserve">4.3.Развитие одаренности </w:t>
      </w:r>
      <w:proofErr w:type="gramStart"/>
      <w:r w:rsidRPr="003602E7">
        <w:rPr>
          <w:b/>
        </w:rPr>
        <w:t>обучающихся</w:t>
      </w:r>
      <w:proofErr w:type="gramEnd"/>
      <w:r w:rsidRPr="003602E7">
        <w:rPr>
          <w:b/>
        </w:rPr>
        <w:t>:</w:t>
      </w:r>
    </w:p>
    <w:p w:rsidR="00CF51D7" w:rsidRPr="006C0EF8" w:rsidRDefault="00CF51D7" w:rsidP="006C0E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0EF8">
        <w:rPr>
          <w:rFonts w:ascii="Times New Roman" w:hAnsi="Times New Roman" w:cs="Times New Roman"/>
          <w:b/>
          <w:sz w:val="32"/>
          <w:szCs w:val="28"/>
        </w:rPr>
        <w:t>за 2016-2017 учебный год.</w:t>
      </w:r>
    </w:p>
    <w:p w:rsidR="00CF51D7" w:rsidRPr="006C0EF8" w:rsidRDefault="00CF51D7" w:rsidP="006C0E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2516"/>
        <w:gridCol w:w="1575"/>
        <w:gridCol w:w="805"/>
        <w:gridCol w:w="2038"/>
        <w:gridCol w:w="2474"/>
        <w:gridCol w:w="1292"/>
      </w:tblGrid>
      <w:tr w:rsidR="00CF51D7" w:rsidRPr="006C0EF8" w:rsidTr="000737F5">
        <w:trPr>
          <w:trHeight w:val="548"/>
          <w:jc w:val="center"/>
        </w:trPr>
        <w:tc>
          <w:tcPr>
            <w:tcW w:w="360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94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Наименование конкурсов, олимпиад, конференций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  <w:u w:val="single"/>
              </w:rPr>
              <w:t>Уровень</w:t>
            </w:r>
            <w:r w:rsidRPr="006C0EF8">
              <w:rPr>
                <w:rFonts w:ascii="Times New Roman" w:hAnsi="Times New Roman" w:cs="Times New Roman"/>
                <w:b/>
              </w:rPr>
              <w:t>:</w:t>
            </w:r>
          </w:p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Республиканский, Всероссийский, Международный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</w:rPr>
              <w:t>Занятое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hanging="786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Марьям</w:t>
            </w:r>
          </w:p>
        </w:tc>
        <w:tc>
          <w:tcPr>
            <w:tcW w:w="1594" w:type="dxa"/>
            <w:vMerge w:val="restart"/>
            <w:textDirection w:val="btLr"/>
          </w:tcPr>
          <w:p w:rsidR="00CF51D7" w:rsidRPr="006C0EF8" w:rsidRDefault="00CF51D7" w:rsidP="006C0E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C0EF8">
              <w:rPr>
                <w:rFonts w:ascii="Times New Roman" w:hAnsi="Times New Roman" w:cs="Times New Roman"/>
                <w:b/>
                <w:sz w:val="72"/>
              </w:rPr>
              <w:t xml:space="preserve">МБОУ СОШ №25                            </w:t>
            </w: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3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Исламова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Ашура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Поет 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Школьные мероприятия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Азизов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Ильяс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Ушу-саньда</w:t>
            </w:r>
            <w:proofErr w:type="spellEnd"/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87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Арсланбекова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Школьные олимпиады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Загиров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Мурад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Олимпиады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Физика, городская олимпиада 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3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Рисует 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Каранаев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Магомед 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3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Явбатыров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Гасан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Спортсмен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 по физкультуре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Дадашева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Поет во всех школьных мероприятиях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Школьные олимпиады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Расулова Марьям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Школьные олимпиады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C0EF8">
              <w:rPr>
                <w:rFonts w:ascii="Times New Roman" w:hAnsi="Times New Roman" w:cs="Times New Roman"/>
              </w:rPr>
              <w:t>Ризван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Математические способности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  <w:vMerge w:val="restart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vMerge w:val="restart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Арсланалиев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Ахмед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Спортсмен, боксер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  <w:vMerge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 по физике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Футбол среди девочек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Республиканский этап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Муминат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Футбол среди девочек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Республиканский этап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Расулова Марьям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Футбол среди девочек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Республиканский этап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Гульнара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Футбол среди девочек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Республиканский этап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Курбанисмаилова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Футбол среди девочек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Республиканский этап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Ашура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Футбол среди девочек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Республиканский этап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Асият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 по химии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Дадашева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 по литературе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Городская олимпиада по биологии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Устарханов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Замирхан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ММА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Первенство Махачкалы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Кубок Дагестана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Грамота </w:t>
            </w:r>
            <w:r w:rsidRPr="006C0EF8">
              <w:rPr>
                <w:rFonts w:ascii="Times New Roman" w:hAnsi="Times New Roman" w:cs="Times New Roman"/>
                <w:lang w:val="en-US"/>
              </w:rPr>
              <w:t>I</w:t>
            </w:r>
            <w:r w:rsidRPr="006C0EF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Омарова Малика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 по английскому языку,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Актерские способности, логическое мышление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  <w:lang w:val="en-US"/>
              </w:rPr>
              <w:t>Viva</w:t>
            </w:r>
            <w:r w:rsidRPr="006C0EF8">
              <w:rPr>
                <w:rFonts w:ascii="Times New Roman" w:hAnsi="Times New Roman" w:cs="Times New Roman"/>
              </w:rPr>
              <w:t xml:space="preserve"> </w:t>
            </w:r>
            <w:r w:rsidRPr="006C0EF8">
              <w:rPr>
                <w:rFonts w:ascii="Times New Roman" w:hAnsi="Times New Roman" w:cs="Times New Roman"/>
                <w:lang w:val="en-US"/>
              </w:rPr>
              <w:t>et</w:t>
            </w:r>
            <w:r w:rsidRPr="006C0EF8">
              <w:rPr>
                <w:rFonts w:ascii="Times New Roman" w:hAnsi="Times New Roman" w:cs="Times New Roman"/>
              </w:rPr>
              <w:t xml:space="preserve"> </w:t>
            </w:r>
            <w:r w:rsidRPr="006C0EF8">
              <w:rPr>
                <w:rFonts w:ascii="Times New Roman" w:hAnsi="Times New Roman" w:cs="Times New Roman"/>
                <w:lang w:val="en-US"/>
              </w:rPr>
              <w:t>Victoria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Исследовательская работа по литературе 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 место,</w:t>
            </w:r>
          </w:p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Магомедова Луиза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Белые журавли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Амир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Сочиняет стихи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Школьные мероприятия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Печатался в журнале «Соколенок» на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цахурском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языке; </w:t>
            </w: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1 место</w:t>
            </w: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Логическое мышление 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Школьные мероприятия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Газитаева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Зайнаб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Акаева Жасмина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Рисует. Поет и читает стихи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Школьные мероприятия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Исламова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Зулейха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Музыкальные данные. Поет 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Школьная олимпиада; Школьные мероприятия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Курбанов Магомед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Декламация стихов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Сочиняет стихи</w:t>
            </w:r>
          </w:p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Школьные олимпиады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Гусейнова Саида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Логическое мышление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Абдулманапов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Логическое мышление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Омаров Омар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Математические способности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Абдусамадова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Малика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Логическое мышление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Абубакаров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Рамазан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Логическое мышление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Идрисова Динара</w:t>
            </w:r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Логическое мышление 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Магдиева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Раисат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Декламация стихов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6C0EF8">
              <w:rPr>
                <w:rFonts w:ascii="Times New Roman" w:hAnsi="Times New Roman" w:cs="Times New Roman"/>
              </w:rPr>
              <w:lastRenderedPageBreak/>
              <w:t>Патимат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 xml:space="preserve">Логическое </w:t>
            </w:r>
            <w:r w:rsidRPr="006C0EF8">
              <w:rPr>
                <w:rFonts w:ascii="Times New Roman" w:hAnsi="Times New Roman" w:cs="Times New Roman"/>
              </w:rPr>
              <w:lastRenderedPageBreak/>
              <w:t>мышление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1D7" w:rsidRPr="006C0EF8" w:rsidTr="000737F5">
        <w:trPr>
          <w:trHeight w:val="178"/>
          <w:jc w:val="center"/>
        </w:trPr>
        <w:tc>
          <w:tcPr>
            <w:tcW w:w="360" w:type="dxa"/>
          </w:tcPr>
          <w:p w:rsidR="00CF51D7" w:rsidRPr="006C0EF8" w:rsidRDefault="00CF51D7" w:rsidP="000737F5">
            <w:pPr>
              <w:numPr>
                <w:ilvl w:val="0"/>
                <w:numId w:val="29"/>
              </w:numPr>
              <w:spacing w:after="0" w:line="240" w:lineRule="auto"/>
              <w:ind w:left="644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0EF8">
              <w:rPr>
                <w:rFonts w:ascii="Times New Roman" w:hAnsi="Times New Roman" w:cs="Times New Roman"/>
              </w:rPr>
              <w:t>Омариева</w:t>
            </w:r>
            <w:proofErr w:type="spellEnd"/>
            <w:r w:rsidRPr="006C0E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0EF8">
              <w:rPr>
                <w:rFonts w:ascii="Times New Roman" w:hAnsi="Times New Roman" w:cs="Times New Roman"/>
              </w:rPr>
              <w:t>Хадижа</w:t>
            </w:r>
            <w:proofErr w:type="spellEnd"/>
          </w:p>
        </w:tc>
        <w:tc>
          <w:tcPr>
            <w:tcW w:w="1594" w:type="dxa"/>
            <w:vMerge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048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EF8">
              <w:rPr>
                <w:rFonts w:ascii="Times New Roman" w:hAnsi="Times New Roman" w:cs="Times New Roman"/>
              </w:rPr>
              <w:t>Логическое мышление</w:t>
            </w:r>
          </w:p>
        </w:tc>
        <w:tc>
          <w:tcPr>
            <w:tcW w:w="2490" w:type="dxa"/>
          </w:tcPr>
          <w:p w:rsidR="00CF51D7" w:rsidRPr="006C0EF8" w:rsidRDefault="00CF51D7" w:rsidP="006C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CF51D7" w:rsidRPr="006C0EF8" w:rsidRDefault="00CF51D7" w:rsidP="006C0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51D7" w:rsidRPr="006C0EF8" w:rsidRDefault="00CF51D7" w:rsidP="006C0EF8">
      <w:pPr>
        <w:spacing w:after="0" w:line="240" w:lineRule="auto"/>
        <w:rPr>
          <w:rFonts w:ascii="Times New Roman" w:hAnsi="Times New Roman" w:cs="Times New Roman"/>
        </w:rPr>
      </w:pPr>
    </w:p>
    <w:p w:rsidR="00CF51D7" w:rsidRPr="006C0EF8" w:rsidRDefault="00CF51D7" w:rsidP="006C0EF8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0737F5" w:rsidRDefault="000737F5" w:rsidP="000737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737F5" w:rsidRDefault="000737F5" w:rsidP="000737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737F5" w:rsidRDefault="000737F5" w:rsidP="000737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737F5" w:rsidRDefault="000737F5" w:rsidP="000737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E6A90" w:rsidRDefault="009E6A90" w:rsidP="000737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9E6A90" w:rsidSect="00ED75B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737F5" w:rsidRPr="006C0EF8" w:rsidRDefault="000737F5" w:rsidP="000737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0EF8">
        <w:rPr>
          <w:rFonts w:ascii="Times New Roman" w:hAnsi="Times New Roman" w:cs="Times New Roman"/>
          <w:b/>
          <w:sz w:val="32"/>
          <w:szCs w:val="28"/>
        </w:rPr>
        <w:lastRenderedPageBreak/>
        <w:t>за 201</w:t>
      </w:r>
      <w:r>
        <w:rPr>
          <w:rFonts w:ascii="Times New Roman" w:hAnsi="Times New Roman" w:cs="Times New Roman"/>
          <w:b/>
          <w:sz w:val="32"/>
          <w:szCs w:val="28"/>
        </w:rPr>
        <w:t>7</w:t>
      </w:r>
      <w:r w:rsidRPr="006C0EF8">
        <w:rPr>
          <w:rFonts w:ascii="Times New Roman" w:hAnsi="Times New Roman" w:cs="Times New Roman"/>
          <w:b/>
          <w:sz w:val="32"/>
          <w:szCs w:val="28"/>
        </w:rPr>
        <w:t>-201</w:t>
      </w:r>
      <w:r>
        <w:rPr>
          <w:rFonts w:ascii="Times New Roman" w:hAnsi="Times New Roman" w:cs="Times New Roman"/>
          <w:b/>
          <w:sz w:val="32"/>
          <w:szCs w:val="28"/>
        </w:rPr>
        <w:t>8</w:t>
      </w:r>
      <w:r w:rsidRPr="006C0EF8">
        <w:rPr>
          <w:rFonts w:ascii="Times New Roman" w:hAnsi="Times New Roman" w:cs="Times New Roman"/>
          <w:b/>
          <w:sz w:val="32"/>
          <w:szCs w:val="28"/>
        </w:rPr>
        <w:t xml:space="preserve"> учебный год.</w:t>
      </w:r>
    </w:p>
    <w:tbl>
      <w:tblPr>
        <w:tblW w:w="15878" w:type="dxa"/>
        <w:jc w:val="center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321"/>
        <w:gridCol w:w="2263"/>
        <w:gridCol w:w="821"/>
        <w:gridCol w:w="1284"/>
        <w:gridCol w:w="2422"/>
        <w:gridCol w:w="3021"/>
        <w:gridCol w:w="4206"/>
      </w:tblGrid>
      <w:tr w:rsidR="006B2A91" w:rsidRPr="009E6A90" w:rsidTr="009E6A90">
        <w:trPr>
          <w:trHeight w:val="904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13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Район (город)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Ф.И.О.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1284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Дата рождения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Название ОУ, телефон,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e-mail</w:t>
            </w:r>
            <w:proofErr w:type="spellEnd"/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Руководитель/педагог, должность, название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творч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объед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., студии, телефон,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e-mail</w:t>
            </w:r>
            <w:proofErr w:type="spellEnd"/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Результативность участия в конкурсах, олимпиадах, научно-практических конференциях. Указать призовое место, название конкурса, номинации, место проведения, год (2017-2018г.)</w:t>
            </w:r>
          </w:p>
        </w:tc>
      </w:tr>
      <w:tr w:rsidR="006B2A91" w:rsidRPr="009E6A90" w:rsidTr="009E6A90">
        <w:trPr>
          <w:trHeight w:val="69"/>
          <w:jc w:val="center"/>
        </w:trPr>
        <w:tc>
          <w:tcPr>
            <w:tcW w:w="15878" w:type="dxa"/>
            <w:gridSpan w:val="8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Направленность:  ГУМАНИТАРНОЕ</w:t>
            </w:r>
          </w:p>
        </w:tc>
      </w:tr>
      <w:tr w:rsidR="006B2A91" w:rsidRPr="009E6A90" w:rsidTr="009E6A90">
        <w:trPr>
          <w:trHeight w:val="624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Омарова Малика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Гаджиомаровна</w:t>
            </w:r>
            <w:proofErr w:type="spellEnd"/>
          </w:p>
        </w:tc>
        <w:tc>
          <w:tcPr>
            <w:tcW w:w="8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21.03.2003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 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Ханият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Куниевна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русского языка и литературы, МБОУ СОШ №25, 69-27-02,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II место в конкурсе «Белые журавли», номинация «Родной язык» </w:t>
            </w:r>
            <w:r w:rsidRPr="009E6A90">
              <w:rPr>
                <w:rFonts w:ascii="Times New Roman" w:eastAsia="Times New Roman" w:hAnsi="Times New Roman" w:cs="Times New Roman"/>
                <w:color w:val="000000"/>
              </w:rPr>
              <w:br/>
              <w:t>Муниципальный этап. 2017 г.</w:t>
            </w:r>
          </w:p>
        </w:tc>
      </w:tr>
      <w:tr w:rsidR="006B2A91" w:rsidRPr="009E6A90" w:rsidTr="009E6A90">
        <w:trPr>
          <w:trHeight w:val="156"/>
          <w:jc w:val="center"/>
        </w:trPr>
        <w:tc>
          <w:tcPr>
            <w:tcW w:w="15878" w:type="dxa"/>
            <w:gridSpan w:val="8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Направленность:  ЭКОЛОГО-БИОЛОГИЧЕСКОЕ</w:t>
            </w:r>
          </w:p>
        </w:tc>
      </w:tr>
      <w:tr w:rsidR="006B2A91" w:rsidRPr="009E6A90" w:rsidTr="009E6A90">
        <w:trPr>
          <w:trHeight w:val="1004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Луиза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8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15.02.2002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 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Закиргаева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Зайнаб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Омаровна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истории Дагестана, МБОУ СОШ №25,69-27-02,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III место в XXII Республиканской научной конференции  молодых исследователей «Шаг в будущее» (муниципальный этап), 2017г.</w:t>
            </w:r>
          </w:p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II место в конкурсе «Белые журавли», номинация «Выставка – конкурс рисунков» Муниципальный этап. 2017 г.</w:t>
            </w:r>
          </w:p>
        </w:tc>
      </w:tr>
      <w:tr w:rsidR="006B2A91" w:rsidRPr="009E6A90" w:rsidTr="009E6A90">
        <w:trPr>
          <w:trHeight w:val="394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Нартуева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Хадижат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Тимуровна</w:t>
            </w:r>
          </w:p>
        </w:tc>
        <w:tc>
          <w:tcPr>
            <w:tcW w:w="8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21.02.2002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 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Магомедкамилова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Раисат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Иманзагидовна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биологии</w:t>
            </w:r>
            <w:proofErr w:type="gram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МБОУ СОШ 325,69-27-02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III место в XX</w:t>
            </w:r>
            <w:proofErr w:type="gram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Республиканской научной конференции</w:t>
            </w:r>
            <w:r w:rsidRPr="009E6A9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     молодых исследователей «Шаг в будущее» (муниципальный этап), 2017г.</w:t>
            </w:r>
          </w:p>
        </w:tc>
      </w:tr>
      <w:tr w:rsidR="006B2A91" w:rsidRPr="009E6A90" w:rsidTr="009E6A90">
        <w:trPr>
          <w:trHeight w:val="129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Халикова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Зайнаб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Исабековна</w:t>
            </w:r>
            <w:proofErr w:type="spellEnd"/>
          </w:p>
        </w:tc>
        <w:tc>
          <w:tcPr>
            <w:tcW w:w="8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18.02.2003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 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Магомедкамилова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Раисат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Иманзагидовна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биологии</w:t>
            </w:r>
            <w:proofErr w:type="gram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МБОУ СОШ 325,69-27-02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III место в XIV Городской краеведческий  конкурс "Юность Дагестана"  (муниципальный этап), 2017г.</w:t>
            </w:r>
          </w:p>
        </w:tc>
      </w:tr>
      <w:tr w:rsidR="006B2A91" w:rsidRPr="009E6A90" w:rsidTr="009E6A90">
        <w:trPr>
          <w:trHeight w:val="143"/>
          <w:jc w:val="center"/>
        </w:trPr>
        <w:tc>
          <w:tcPr>
            <w:tcW w:w="15878" w:type="dxa"/>
            <w:gridSpan w:val="8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Направленность:  ФИЗИКО-МАТЕМАТИЧЕСКОЕ</w:t>
            </w:r>
          </w:p>
        </w:tc>
      </w:tr>
      <w:tr w:rsidR="006B2A91" w:rsidRPr="009E6A90" w:rsidTr="009E6A90">
        <w:trPr>
          <w:trHeight w:val="611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Загиров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Мурад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 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Явнусова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Салимат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Магомедсаламовна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математики и информатики, МБОУ СОШ №25 ,69-27-02,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III место в XXIII Республиканской научной конференции</w:t>
            </w:r>
            <w:r w:rsidRPr="009E6A90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     молодых исследователей «Шаг в будущее» (муниципальный этап), 2017г.</w:t>
            </w:r>
          </w:p>
        </w:tc>
      </w:tr>
      <w:tr w:rsidR="006B2A91" w:rsidRPr="009E6A90" w:rsidTr="009E6A90">
        <w:trPr>
          <w:trHeight w:val="764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Загирова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Патимат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Юсуповна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 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Явнусова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Салимат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Магомедсаламовна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математики и информатики, МБОУ СОШ №25 ,69-27-02,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Победительница и призер различных Всероссийских  дистанционных олимпиад по математике и информатики (Пятерочка, Кенгуру, Ломоносовский турнир, Олимпиада Пифагора)</w:t>
            </w:r>
          </w:p>
        </w:tc>
      </w:tr>
      <w:tr w:rsidR="006B2A91" w:rsidRPr="009E6A90" w:rsidTr="009E6A90">
        <w:trPr>
          <w:trHeight w:val="479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Мусаламагомедова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Калимат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20.01.2005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D1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Мусаламагомедова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Зайнаб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Рахимгаджиевна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математики, МБОУ СОШ №25 ,69-27-02,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Призер муниципального этапа всероссийской олимпиады школьников по физике 2017 год.</w:t>
            </w:r>
          </w:p>
        </w:tc>
      </w:tr>
      <w:tr w:rsidR="006B2A91" w:rsidRPr="009E6A90" w:rsidTr="009E6A90">
        <w:trPr>
          <w:trHeight w:val="246"/>
          <w:jc w:val="center"/>
        </w:trPr>
        <w:tc>
          <w:tcPr>
            <w:tcW w:w="15878" w:type="dxa"/>
            <w:gridSpan w:val="8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Направленность:  СПОРТИВНОЕ</w:t>
            </w:r>
          </w:p>
        </w:tc>
      </w:tr>
      <w:tr w:rsidR="006B2A91" w:rsidRPr="009E6A90" w:rsidTr="009E6A90">
        <w:trPr>
          <w:trHeight w:val="395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Явбатыров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Гасан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Аскерович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12.11.2000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D1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Асилдеров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Юсуп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Магомедович/ учитель физической культуры, МБОУ СОШ №25,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 место в муниципальном этапе  Всероссийской олимпиады учащихся по физкультуре, 2017г.</w:t>
            </w:r>
          </w:p>
        </w:tc>
      </w:tr>
      <w:tr w:rsidR="006B2A91" w:rsidRPr="009E6A90" w:rsidTr="009E6A90">
        <w:trPr>
          <w:trHeight w:val="461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Идрисов Омар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Абдулаевич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05.07.2005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D1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Асилдеров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Юсуп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Магомедович/ учитель физической культуры, МБОУ СОШ №25,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3 место в соревнованиях по разбору и сборке автомата, посвященных "Дню призывника города Махачкалы".2017</w:t>
            </w:r>
          </w:p>
        </w:tc>
      </w:tr>
      <w:tr w:rsidR="006B2A91" w:rsidRPr="009E6A90" w:rsidTr="009E6A90">
        <w:trPr>
          <w:trHeight w:val="60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Гаджиев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Исак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Джумаевич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84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20.12.2003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D1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Асилдеров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Юсуп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Магомедович /учитель физической культуры, МБОУ СОШ №25,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 место в муниципальном этапе Всероссийской олимпиады учащихся по ОБЖ, 2017 г.</w:t>
            </w:r>
          </w:p>
        </w:tc>
      </w:tr>
      <w:tr w:rsidR="006B2A91" w:rsidRPr="009E6A90" w:rsidTr="009E6A90">
        <w:trPr>
          <w:trHeight w:val="148"/>
          <w:jc w:val="center"/>
        </w:trPr>
        <w:tc>
          <w:tcPr>
            <w:tcW w:w="15878" w:type="dxa"/>
            <w:gridSpan w:val="8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Направленность:  ТВОРЧЕСКОЕ</w:t>
            </w:r>
          </w:p>
        </w:tc>
      </w:tr>
      <w:tr w:rsidR="006B2A91" w:rsidRPr="009E6A90" w:rsidTr="009E6A90">
        <w:trPr>
          <w:trHeight w:val="396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Зумруд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8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22.09.2002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D1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Казиева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Насият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Абакаровна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английского языка, МБОУ СОШ №25,69-27-02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3 место в городском конкурсе "Белые журавли" в номинации "Декоративное искусство" Муниципальный этап. 2017 г.</w:t>
            </w:r>
          </w:p>
        </w:tc>
      </w:tr>
      <w:tr w:rsidR="006B2A91" w:rsidRPr="009E6A90" w:rsidTr="009E6A90">
        <w:trPr>
          <w:trHeight w:val="489"/>
          <w:jc w:val="center"/>
        </w:trPr>
        <w:tc>
          <w:tcPr>
            <w:tcW w:w="540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Махачкала</w:t>
            </w:r>
          </w:p>
        </w:tc>
        <w:tc>
          <w:tcPr>
            <w:tcW w:w="2263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Загидова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Абдулжабаровна</w:t>
            </w:r>
            <w:proofErr w:type="spellEnd"/>
          </w:p>
        </w:tc>
        <w:tc>
          <w:tcPr>
            <w:tcW w:w="8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27.05.2005</w:t>
            </w:r>
          </w:p>
        </w:tc>
        <w:tc>
          <w:tcPr>
            <w:tcW w:w="2422" w:type="dxa"/>
            <w:shd w:val="clear" w:color="auto" w:fill="auto"/>
            <w:hideMark/>
          </w:tcPr>
          <w:p w:rsidR="006B2A91" w:rsidRPr="009E6A90" w:rsidRDefault="006B2A91" w:rsidP="00D1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МБОУ "СОШ № 25", тел. 8(8722) 69-27-02, ege200625@yandex.ru</w:t>
            </w:r>
          </w:p>
        </w:tc>
        <w:tc>
          <w:tcPr>
            <w:tcW w:w="3021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Ханият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Куниевна</w:t>
            </w:r>
            <w:proofErr w:type="spellEnd"/>
            <w:r w:rsidRPr="009E6A90">
              <w:rPr>
                <w:rFonts w:ascii="Times New Roman" w:eastAsia="Times New Roman" w:hAnsi="Times New Roman" w:cs="Times New Roman"/>
                <w:color w:val="000000"/>
              </w:rPr>
              <w:t>/учитель русского языка и литературы, МБОУ СОШ №25, 69-27-02, sosh-s@mail.ru</w:t>
            </w:r>
          </w:p>
        </w:tc>
        <w:tc>
          <w:tcPr>
            <w:tcW w:w="4206" w:type="dxa"/>
            <w:shd w:val="clear" w:color="auto" w:fill="auto"/>
            <w:hideMark/>
          </w:tcPr>
          <w:p w:rsidR="006B2A91" w:rsidRPr="009E6A90" w:rsidRDefault="006B2A91" w:rsidP="0063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A90">
              <w:rPr>
                <w:rFonts w:ascii="Times New Roman" w:eastAsia="Times New Roman" w:hAnsi="Times New Roman" w:cs="Times New Roman"/>
                <w:color w:val="000000"/>
              </w:rPr>
              <w:t>II место в конкурсе «Белые журавли», номинация «Выставка – конкурс рисунков» Муниципальный этап. 2017 г.</w:t>
            </w:r>
          </w:p>
        </w:tc>
      </w:tr>
    </w:tbl>
    <w:p w:rsidR="00B550F3" w:rsidRDefault="00B550F3" w:rsidP="009E6A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2C06" w:rsidRDefault="00032C06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C3769" w:rsidRDefault="00EC3769" w:rsidP="00EC3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0EF8">
        <w:rPr>
          <w:rFonts w:ascii="Times New Roman" w:hAnsi="Times New Roman" w:cs="Times New Roman"/>
          <w:b/>
          <w:sz w:val="32"/>
          <w:szCs w:val="28"/>
        </w:rPr>
        <w:lastRenderedPageBreak/>
        <w:t>за 201</w:t>
      </w:r>
      <w:r>
        <w:rPr>
          <w:rFonts w:ascii="Times New Roman" w:hAnsi="Times New Roman" w:cs="Times New Roman"/>
          <w:b/>
          <w:sz w:val="32"/>
          <w:szCs w:val="28"/>
        </w:rPr>
        <w:t>8</w:t>
      </w:r>
      <w:r w:rsidRPr="006C0EF8">
        <w:rPr>
          <w:rFonts w:ascii="Times New Roman" w:hAnsi="Times New Roman" w:cs="Times New Roman"/>
          <w:b/>
          <w:sz w:val="32"/>
          <w:szCs w:val="28"/>
        </w:rPr>
        <w:t>-201</w:t>
      </w:r>
      <w:r>
        <w:rPr>
          <w:rFonts w:ascii="Times New Roman" w:hAnsi="Times New Roman" w:cs="Times New Roman"/>
          <w:b/>
          <w:sz w:val="32"/>
          <w:szCs w:val="28"/>
        </w:rPr>
        <w:t>9</w:t>
      </w:r>
      <w:r w:rsidRPr="006C0EF8">
        <w:rPr>
          <w:rFonts w:ascii="Times New Roman" w:hAnsi="Times New Roman" w:cs="Times New Roman"/>
          <w:b/>
          <w:sz w:val="32"/>
          <w:szCs w:val="28"/>
        </w:rPr>
        <w:t xml:space="preserve"> учебный год.</w:t>
      </w:r>
    </w:p>
    <w:tbl>
      <w:tblPr>
        <w:tblW w:w="15308" w:type="dxa"/>
        <w:jc w:val="center"/>
        <w:tblInd w:w="-123" w:type="dxa"/>
        <w:tblLayout w:type="fixed"/>
        <w:tblLook w:val="04A0"/>
      </w:tblPr>
      <w:tblGrid>
        <w:gridCol w:w="3108"/>
        <w:gridCol w:w="907"/>
        <w:gridCol w:w="3091"/>
        <w:gridCol w:w="2707"/>
        <w:gridCol w:w="2404"/>
        <w:gridCol w:w="3091"/>
      </w:tblGrid>
      <w:tr w:rsidR="000D16E5" w:rsidRPr="00D10BF4" w:rsidTr="00254D30">
        <w:trPr>
          <w:trHeight w:val="289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полностью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Уровень (межд.,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российск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.,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респ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</w:tcPr>
          <w:p w:rsidR="000D16E5" w:rsidRPr="00D10BF4" w:rsidRDefault="000D16E5" w:rsidP="00910A6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(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поб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., приз.)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мероприятия (спорт</w:t>
            </w:r>
            <w:proofErr w:type="gramStart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.,</w:t>
            </w:r>
            <w:r w:rsidR="00D10BF4"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End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эколог.,</w:t>
            </w:r>
            <w:r w:rsidR="00D10BF4"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гуманит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.,</w:t>
            </w:r>
            <w:r w:rsidR="00D10BF4"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физ-техн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и т.д.)</w:t>
            </w:r>
          </w:p>
        </w:tc>
      </w:tr>
      <w:tr w:rsidR="000D16E5" w:rsidRPr="00D10BF4" w:rsidTr="00254D30">
        <w:trPr>
          <w:trHeight w:val="348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Мусаева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Патимат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Магомедариповна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Белые журавли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гуманитарное</w:t>
            </w:r>
          </w:p>
        </w:tc>
      </w:tr>
      <w:tr w:rsidR="000D16E5" w:rsidRPr="00D10BF4" w:rsidTr="00254D30">
        <w:trPr>
          <w:trHeight w:val="22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Загидова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Альбина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Абдуллаевна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Белые журавли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гуманитарное</w:t>
            </w:r>
            <w:proofErr w:type="gram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(скульптура)</w:t>
            </w:r>
          </w:p>
        </w:tc>
      </w:tr>
      <w:tr w:rsidR="000D16E5" w:rsidRPr="00D10BF4" w:rsidTr="00254D30">
        <w:trPr>
          <w:trHeight w:val="113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Насирханова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Хочу любовь провозгласить страною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гуманитарное </w:t>
            </w:r>
          </w:p>
        </w:tc>
      </w:tr>
      <w:tr w:rsidR="000D16E5" w:rsidRPr="00D10BF4" w:rsidTr="00254D30">
        <w:trPr>
          <w:trHeight w:val="301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Луиза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910A61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Гамзатов – эпоха добра и человечности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гуманитарное</w:t>
            </w:r>
          </w:p>
        </w:tc>
      </w:tr>
      <w:tr w:rsidR="000D16E5" w:rsidRPr="00D10BF4" w:rsidTr="00254D30">
        <w:trPr>
          <w:trHeight w:val="102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Насирханова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Хочу любовь провозгласить страною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6E5" w:rsidRPr="00D10BF4" w:rsidRDefault="000D16E5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гуманитарное </w:t>
            </w:r>
          </w:p>
        </w:tc>
      </w:tr>
      <w:tr w:rsidR="008C1138" w:rsidRPr="00D10BF4" w:rsidTr="00254D30">
        <w:trPr>
          <w:trHeight w:val="102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25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Закиргаева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Муминат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Камильевна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25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Живая классика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российский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гуманитарное</w:t>
            </w:r>
          </w:p>
        </w:tc>
      </w:tr>
      <w:tr w:rsidR="008C1138" w:rsidRPr="00D10BF4" w:rsidTr="00254D30">
        <w:trPr>
          <w:trHeight w:val="102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Сулейманова Фатима Магомедовна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Живая классика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российский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гуманитарное</w:t>
            </w:r>
          </w:p>
        </w:tc>
      </w:tr>
      <w:tr w:rsidR="008C1138" w:rsidRPr="00D10BF4" w:rsidTr="00254D30">
        <w:trPr>
          <w:trHeight w:val="102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Самира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Живая классика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российский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гуманитарное</w:t>
            </w:r>
          </w:p>
        </w:tc>
      </w:tr>
      <w:tr w:rsidR="008C1138" w:rsidRPr="00D10BF4" w:rsidTr="00254D30">
        <w:trPr>
          <w:trHeight w:val="245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Идрисов Омар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Абдуллаевич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Тебе доверяет Родина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спортивное</w:t>
            </w:r>
          </w:p>
        </w:tc>
      </w:tr>
      <w:tr w:rsidR="008C1138" w:rsidRPr="00D10BF4" w:rsidTr="00254D30">
        <w:trPr>
          <w:trHeight w:val="258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Закиргаева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Муминат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Камильевна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Моя Россия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российский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гуманитарное </w:t>
            </w:r>
          </w:p>
        </w:tc>
      </w:tr>
      <w:tr w:rsidR="008C1138" w:rsidRPr="00D10BF4" w:rsidTr="00254D30">
        <w:trPr>
          <w:trHeight w:val="55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Эрежеева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Рашия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Рустамовна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Олимпиада Пифагора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математическое </w:t>
            </w:r>
          </w:p>
        </w:tc>
      </w:tr>
      <w:tr w:rsidR="008C1138" w:rsidRPr="00D10BF4" w:rsidTr="00254D30">
        <w:trPr>
          <w:trHeight w:val="302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Расулов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Зайпула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Магомедович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Олимпиада Чебышева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математическое </w:t>
            </w:r>
          </w:p>
        </w:tc>
      </w:tr>
      <w:tr w:rsidR="008C1138" w:rsidRPr="00D10BF4" w:rsidTr="00254D30">
        <w:trPr>
          <w:trHeight w:val="126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Мусаламагомедова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Калимат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Олимпиада Максвелла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физ</w:t>
            </w:r>
            <w:proofErr w:type="gram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.-</w:t>
            </w:r>
            <w:proofErr w:type="gram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тех.</w:t>
            </w:r>
          </w:p>
        </w:tc>
      </w:tr>
      <w:tr w:rsidR="008C1138" w:rsidRPr="00D10BF4" w:rsidTr="00254D30">
        <w:trPr>
          <w:trHeight w:val="211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Гапизов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Рабадан</w:t>
            </w:r>
            <w:proofErr w:type="spellEnd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Чемпионат России по панкратиону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российский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спортивное</w:t>
            </w:r>
          </w:p>
        </w:tc>
      </w:tr>
      <w:tr w:rsidR="008C1138" w:rsidRPr="00D10BF4" w:rsidTr="00254D30">
        <w:trPr>
          <w:trHeight w:val="55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BF4">
              <w:rPr>
                <w:rFonts w:ascii="Times New Roman" w:eastAsia="Times New Roman" w:hAnsi="Times New Roman" w:cs="Times New Roman"/>
              </w:rPr>
              <w:t>Идрисов Ахмед Магомедович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Всероссийский турнир по Самбо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российский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спортивное</w:t>
            </w:r>
          </w:p>
        </w:tc>
      </w:tr>
      <w:tr w:rsidR="008C1138" w:rsidRPr="00D10BF4" w:rsidTr="00254D30">
        <w:trPr>
          <w:trHeight w:val="451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Рамазанов Абдула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Нажмудинович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Чемпионат Дагестана по MIX - COMBAT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спортивное</w:t>
            </w:r>
          </w:p>
        </w:tc>
      </w:tr>
      <w:tr w:rsidR="008C1138" w:rsidRPr="00D10BF4" w:rsidTr="00254D30">
        <w:trPr>
          <w:trHeight w:val="158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Рамазанов Абдула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Нажмудинович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Чемпионат России по MIX - COMBAT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спортивное</w:t>
            </w:r>
          </w:p>
        </w:tc>
      </w:tr>
      <w:tr w:rsidR="008C1138" w:rsidRPr="00D10BF4" w:rsidTr="00254D30">
        <w:trPr>
          <w:trHeight w:val="257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 xml:space="preserve">Рамазанов Абдула </w:t>
            </w:r>
            <w:proofErr w:type="spellStart"/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Нажмудинович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Чемпионат России по MIX - COMBAT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138" w:rsidRPr="00D10BF4" w:rsidRDefault="008C1138" w:rsidP="00910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BF4">
              <w:rPr>
                <w:rFonts w:ascii="Times New Roman" w:eastAsia="Times New Roman" w:hAnsi="Times New Roman" w:cs="Times New Roman"/>
                <w:color w:val="000000"/>
              </w:rPr>
              <w:t>спортивное</w:t>
            </w:r>
          </w:p>
        </w:tc>
      </w:tr>
    </w:tbl>
    <w:p w:rsidR="009457B2" w:rsidRPr="009457B2" w:rsidRDefault="009457B2" w:rsidP="00254D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B550F3" w:rsidRPr="00EC3769" w:rsidRDefault="00465127" w:rsidP="00254D30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b/>
          <w:sz w:val="24"/>
          <w:szCs w:val="24"/>
        </w:rPr>
        <w:t>Выявленные проблемы, задачи и основные мероприятия по их реализации на следующий учебный год</w:t>
      </w:r>
    </w:p>
    <w:p w:rsidR="004C5922" w:rsidRPr="00EC3769" w:rsidRDefault="004C5922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Необходимо в 201</w:t>
      </w:r>
      <w:r w:rsidR="00910A61">
        <w:rPr>
          <w:rFonts w:ascii="Times New Roman" w:hAnsi="Times New Roman" w:cs="Times New Roman"/>
          <w:sz w:val="24"/>
          <w:szCs w:val="24"/>
        </w:rPr>
        <w:t>9</w:t>
      </w:r>
      <w:r w:rsidRPr="00EC3769">
        <w:rPr>
          <w:rFonts w:ascii="Times New Roman" w:hAnsi="Times New Roman" w:cs="Times New Roman"/>
          <w:sz w:val="24"/>
          <w:szCs w:val="24"/>
        </w:rPr>
        <w:t>-20</w:t>
      </w:r>
      <w:r w:rsidR="00910A61">
        <w:rPr>
          <w:rFonts w:ascii="Times New Roman" w:hAnsi="Times New Roman" w:cs="Times New Roman"/>
          <w:sz w:val="24"/>
          <w:szCs w:val="24"/>
        </w:rPr>
        <w:t>20</w:t>
      </w:r>
      <w:r w:rsidRPr="00EC3769">
        <w:rPr>
          <w:rFonts w:ascii="Times New Roman" w:hAnsi="Times New Roman" w:cs="Times New Roman"/>
          <w:sz w:val="24"/>
          <w:szCs w:val="24"/>
        </w:rPr>
        <w:t xml:space="preserve"> учебном году продолжить методическую работу по данному направлению, в частности разработать проект «Технология подготовки урока в современной информационной образовательной среде», который позволит педагогическому коллективу:</w:t>
      </w:r>
    </w:p>
    <w:p w:rsidR="004C5922" w:rsidRPr="00EC3769" w:rsidRDefault="004C5922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 xml:space="preserve">- овладеть </w:t>
      </w:r>
      <w:r w:rsidR="00F35843" w:rsidRPr="00EC3769">
        <w:rPr>
          <w:rFonts w:ascii="Times New Roman" w:hAnsi="Times New Roman" w:cs="Times New Roman"/>
          <w:sz w:val="24"/>
          <w:szCs w:val="24"/>
        </w:rPr>
        <w:t>новыми принципами, подходами и технологиями подготовки к уроку в условиях современной информационной образовательной среды;</w:t>
      </w:r>
    </w:p>
    <w:p w:rsidR="00F35843" w:rsidRPr="00EC3769" w:rsidRDefault="00F35843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- изменить роль, содержание и характер профессиональной деятельности учителя в условиях современной информационной образовательной среды;</w:t>
      </w:r>
    </w:p>
    <w:p w:rsidR="00F35843" w:rsidRPr="00EC3769" w:rsidRDefault="00F35843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- данные изменения позволят изменить достижения планируемых образовательных результатов;</w:t>
      </w:r>
    </w:p>
    <w:p w:rsidR="00F35843" w:rsidRPr="00EC3769" w:rsidRDefault="00F35843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- подобрать виды учебной деятельности соответствующие запланированным образовательным результатам;</w:t>
      </w:r>
    </w:p>
    <w:p w:rsidR="00614BCB" w:rsidRPr="00EC3769" w:rsidRDefault="00614BCB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- отобрать средства обучения для реализации этих видов учебной деятельности;</w:t>
      </w:r>
    </w:p>
    <w:p w:rsidR="00614BCB" w:rsidRPr="00EC3769" w:rsidRDefault="00614BCB" w:rsidP="00254D30">
      <w:pPr>
        <w:pStyle w:val="a4"/>
        <w:widowControl w:val="0"/>
        <w:autoSpaceDE w:val="0"/>
        <w:autoSpaceDN w:val="0"/>
        <w:adjustRightInd w:val="0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-эффективно выстроить учебный процесс в новых условиях.</w:t>
      </w:r>
    </w:p>
    <w:p w:rsidR="00465127" w:rsidRPr="00EC3769" w:rsidRDefault="00465127" w:rsidP="00254D30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Разработка программ внеурочной деятельности (ФГОС НОО, ФГОС ООО)</w:t>
      </w:r>
    </w:p>
    <w:p w:rsidR="00465127" w:rsidRPr="00EC3769" w:rsidRDefault="00465127" w:rsidP="00254D30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Повышение уровня организации в рамках урочной системы проектной деятельности в среднем и старшем звене</w:t>
      </w:r>
    </w:p>
    <w:p w:rsidR="00465127" w:rsidRPr="00EC3769" w:rsidRDefault="00465127" w:rsidP="00254D30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Организация практических семинаров по использованию различных форм предъявлений результатов собственной педагогической деятельности, педагогической диагностики</w:t>
      </w:r>
    </w:p>
    <w:p w:rsidR="00465127" w:rsidRPr="00EC3769" w:rsidRDefault="00465127" w:rsidP="00254D30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Продолжение работы МО и ВТГ по изучению и освоению современных пед</w:t>
      </w:r>
      <w:r w:rsidR="00254D30">
        <w:rPr>
          <w:rFonts w:ascii="Times New Roman" w:hAnsi="Times New Roman" w:cs="Times New Roman"/>
          <w:sz w:val="24"/>
          <w:szCs w:val="24"/>
        </w:rPr>
        <w:t>агогических</w:t>
      </w:r>
      <w:r w:rsidRPr="00EC3769">
        <w:rPr>
          <w:rFonts w:ascii="Times New Roman" w:hAnsi="Times New Roman" w:cs="Times New Roman"/>
          <w:sz w:val="24"/>
          <w:szCs w:val="24"/>
        </w:rPr>
        <w:t xml:space="preserve"> технологий</w:t>
      </w:r>
    </w:p>
    <w:p w:rsidR="00465127" w:rsidRPr="00EC3769" w:rsidRDefault="00465127" w:rsidP="00254D30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>Обеспечение учителей информационно методическими ресурсами соответстви</w:t>
      </w:r>
      <w:r w:rsidR="00344F1C" w:rsidRPr="00EC3769">
        <w:rPr>
          <w:rFonts w:ascii="Times New Roman" w:hAnsi="Times New Roman" w:cs="Times New Roman"/>
          <w:sz w:val="24"/>
          <w:szCs w:val="24"/>
        </w:rPr>
        <w:t>е</w:t>
      </w:r>
      <w:r w:rsidRPr="00EC3769">
        <w:rPr>
          <w:rFonts w:ascii="Times New Roman" w:hAnsi="Times New Roman" w:cs="Times New Roman"/>
          <w:sz w:val="24"/>
          <w:szCs w:val="24"/>
        </w:rPr>
        <w:t xml:space="preserve"> с планируемыми результатами освоения программ основного образования </w:t>
      </w:r>
    </w:p>
    <w:p w:rsidR="00465127" w:rsidRPr="00EC3769" w:rsidRDefault="00465127" w:rsidP="00254D30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769">
        <w:rPr>
          <w:rFonts w:ascii="Times New Roman" w:hAnsi="Times New Roman" w:cs="Times New Roman"/>
          <w:sz w:val="24"/>
          <w:szCs w:val="24"/>
        </w:rPr>
        <w:t xml:space="preserve">  Сформировать электронные ресурсы для обеспечения деятельности учителей.</w:t>
      </w:r>
    </w:p>
    <w:p w:rsidR="009153F9" w:rsidRDefault="009153F9" w:rsidP="00254D30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C33" w:rsidRPr="006B2A91" w:rsidRDefault="00444C33" w:rsidP="00254D30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 в школе</w:t>
      </w: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2552"/>
        <w:gridCol w:w="4307"/>
        <w:gridCol w:w="4503"/>
        <w:gridCol w:w="3600"/>
      </w:tblGrid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Pr="003602E7" w:rsidRDefault="00FA66E7" w:rsidP="00254D3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444C33"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C33"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творческой группы)</w:t>
            </w:r>
          </w:p>
        </w:tc>
        <w:tc>
          <w:tcPr>
            <w:tcW w:w="4307" w:type="dxa"/>
          </w:tcPr>
          <w:p w:rsidR="00444C33" w:rsidRPr="003602E7" w:rsidRDefault="00444C33" w:rsidP="00254D3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4503" w:type="dxa"/>
          </w:tcPr>
          <w:p w:rsidR="00444C33" w:rsidRPr="003602E7" w:rsidRDefault="00444C33" w:rsidP="00254D3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3600" w:type="dxa"/>
          </w:tcPr>
          <w:p w:rsidR="00444C33" w:rsidRPr="003602E7" w:rsidRDefault="00444C33" w:rsidP="00254D3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трансляции передового опыта</w:t>
            </w:r>
          </w:p>
        </w:tc>
      </w:tr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Pr="00444C33" w:rsidRDefault="00444C33" w:rsidP="00D10BF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33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44C3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="00D10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4C33">
              <w:rPr>
                <w:rFonts w:ascii="Times New Roman" w:hAnsi="Times New Roman" w:cs="Times New Roman"/>
                <w:sz w:val="24"/>
                <w:szCs w:val="24"/>
              </w:rPr>
              <w:t>ТЛ</w:t>
            </w:r>
          </w:p>
        </w:tc>
        <w:tc>
          <w:tcPr>
            <w:tcW w:w="4307" w:type="dxa"/>
          </w:tcPr>
          <w:p w:rsidR="00444C33" w:rsidRPr="00444C33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C3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4C33" w:rsidRPr="003602E7" w:rsidRDefault="00444C33" w:rsidP="00254D3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C33">
              <w:rPr>
                <w:rFonts w:ascii="Times New Roman" w:hAnsi="Times New Roman" w:cs="Times New Roman"/>
                <w:sz w:val="24"/>
                <w:szCs w:val="24"/>
              </w:rPr>
              <w:t>Кафедра ДИ</w:t>
            </w:r>
            <w:r w:rsidR="00254D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4503" w:type="dxa"/>
          </w:tcPr>
          <w:p w:rsidR="00444C33" w:rsidRPr="00444C33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C33">
              <w:rPr>
                <w:rFonts w:ascii="Times New Roman" w:hAnsi="Times New Roman" w:cs="Times New Roman"/>
                <w:sz w:val="24"/>
                <w:szCs w:val="24"/>
              </w:rPr>
              <w:t>Успешная подготовка к ГИА и ЕГЭ</w:t>
            </w:r>
          </w:p>
        </w:tc>
        <w:tc>
          <w:tcPr>
            <w:tcW w:w="3600" w:type="dxa"/>
          </w:tcPr>
          <w:p w:rsidR="00444C33" w:rsidRPr="00444C33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в газете «Голос Профсоюза», посещение уроков</w:t>
            </w:r>
          </w:p>
        </w:tc>
      </w:tr>
    </w:tbl>
    <w:p w:rsidR="009E6A90" w:rsidRDefault="009E6A90" w:rsidP="00444C33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C33" w:rsidRPr="006B2A91" w:rsidRDefault="00444C33" w:rsidP="00444C33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E3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аттестации </w:t>
      </w:r>
      <w:r w:rsidRPr="00540BE3">
        <w:rPr>
          <w:rFonts w:ascii="Times New Roman" w:hAnsi="Times New Roman" w:cs="Times New Roman"/>
          <w:b/>
          <w:sz w:val="24"/>
          <w:szCs w:val="24"/>
        </w:rPr>
        <w:t>за учебный го</w:t>
      </w:r>
      <w:proofErr w:type="gramStart"/>
      <w:r w:rsidRPr="00540BE3">
        <w:rPr>
          <w:rFonts w:ascii="Times New Roman" w:hAnsi="Times New Roman" w:cs="Times New Roman"/>
          <w:b/>
          <w:sz w:val="24"/>
          <w:szCs w:val="24"/>
        </w:rPr>
        <w:t>д</w:t>
      </w:r>
      <w:r w:rsidR="00DB3B4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B3B43">
        <w:rPr>
          <w:rFonts w:ascii="Times New Roman" w:hAnsi="Times New Roman" w:cs="Times New Roman"/>
          <w:b/>
          <w:sz w:val="24"/>
          <w:szCs w:val="24"/>
        </w:rPr>
        <w:t xml:space="preserve"> с получением удостоверения)</w:t>
      </w: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2552"/>
        <w:gridCol w:w="3402"/>
        <w:gridCol w:w="6804"/>
        <w:gridCol w:w="2204"/>
      </w:tblGrid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6804" w:type="dxa"/>
          </w:tcPr>
          <w:p w:rsidR="00444C33" w:rsidRPr="003602E7" w:rsidRDefault="0055486C" w:rsidP="0055486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(</w:t>
            </w:r>
            <w:r w:rsidR="00444C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предметы)</w:t>
            </w:r>
          </w:p>
        </w:tc>
        <w:tc>
          <w:tcPr>
            <w:tcW w:w="22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</w:t>
            </w:r>
          </w:p>
        </w:tc>
      </w:tr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Pr="003602E7" w:rsidRDefault="00444C33" w:rsidP="00F91B81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ДИ</w:t>
            </w:r>
            <w:r w:rsidR="00F91B81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</w:p>
        </w:tc>
        <w:tc>
          <w:tcPr>
            <w:tcW w:w="3402" w:type="dxa"/>
          </w:tcPr>
          <w:p w:rsidR="00444C33" w:rsidRPr="003602E7" w:rsidRDefault="00444C33" w:rsidP="003D20D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F91B81" w:rsidRDefault="00F91B81" w:rsidP="00F91B81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 (русский язык и литература) </w:t>
            </w:r>
          </w:p>
          <w:p w:rsidR="00444C33" w:rsidRPr="003602E7" w:rsidRDefault="00F91B81" w:rsidP="00F91B81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Мусаламагомедова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З.Р. (математика)</w:t>
            </w:r>
          </w:p>
        </w:tc>
        <w:tc>
          <w:tcPr>
            <w:tcW w:w="22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ДГУ</w:t>
            </w:r>
          </w:p>
        </w:tc>
        <w:tc>
          <w:tcPr>
            <w:tcW w:w="340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340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C33" w:rsidRPr="003602E7" w:rsidTr="009E6A90">
        <w:trPr>
          <w:jc w:val="center"/>
        </w:trPr>
        <w:tc>
          <w:tcPr>
            <w:tcW w:w="2552" w:type="dxa"/>
          </w:tcPr>
          <w:p w:rsidR="00444C33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  и др.</w:t>
            </w:r>
          </w:p>
        </w:tc>
        <w:tc>
          <w:tcPr>
            <w:tcW w:w="3402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444C33" w:rsidRPr="003602E7" w:rsidRDefault="00444C33" w:rsidP="0046512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6E7A" w:rsidRPr="00E4256E" w:rsidRDefault="00736E7A" w:rsidP="006B2A91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</w:p>
    <w:sectPr w:rsidR="00736E7A" w:rsidRPr="00E4256E" w:rsidSect="009E6A9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D30" w:rsidRDefault="00254D30" w:rsidP="00901F69">
      <w:pPr>
        <w:spacing w:after="0" w:line="240" w:lineRule="auto"/>
      </w:pPr>
      <w:r>
        <w:separator/>
      </w:r>
    </w:p>
  </w:endnote>
  <w:endnote w:type="continuationSeparator" w:id="1">
    <w:p w:rsidR="00254D30" w:rsidRDefault="00254D30" w:rsidP="009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D30" w:rsidRDefault="00254D30" w:rsidP="00901F69">
      <w:pPr>
        <w:spacing w:after="0" w:line="240" w:lineRule="auto"/>
      </w:pPr>
      <w:r>
        <w:separator/>
      </w:r>
    </w:p>
  </w:footnote>
  <w:footnote w:type="continuationSeparator" w:id="1">
    <w:p w:rsidR="00254D30" w:rsidRDefault="00254D30" w:rsidP="009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7867B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B194E"/>
    <w:multiLevelType w:val="hybridMultilevel"/>
    <w:tmpl w:val="ED22D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4945"/>
    <w:multiLevelType w:val="hybridMultilevel"/>
    <w:tmpl w:val="AA76F474"/>
    <w:lvl w:ilvl="0" w:tplc="C2443B0C">
      <w:start w:val="1"/>
      <w:numFmt w:val="decimal"/>
      <w:lvlText w:val="%1)"/>
      <w:lvlJc w:val="left"/>
      <w:pPr>
        <w:ind w:left="7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E5E2861"/>
    <w:multiLevelType w:val="hybridMultilevel"/>
    <w:tmpl w:val="8154F362"/>
    <w:lvl w:ilvl="0" w:tplc="041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87795"/>
    <w:multiLevelType w:val="hybridMultilevel"/>
    <w:tmpl w:val="FD5A13A8"/>
    <w:lvl w:ilvl="0" w:tplc="6A3E494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61B13"/>
    <w:multiLevelType w:val="multilevel"/>
    <w:tmpl w:val="0E96E12A"/>
    <w:lvl w:ilvl="0">
      <w:start w:val="1"/>
      <w:numFmt w:val="decimal"/>
      <w:lvlText w:val="%1."/>
      <w:lvlJc w:val="left"/>
      <w:pPr>
        <w:ind w:left="166" w:hanging="45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7">
    <w:nsid w:val="2F580B53"/>
    <w:multiLevelType w:val="hybridMultilevel"/>
    <w:tmpl w:val="2CDEA406"/>
    <w:lvl w:ilvl="0" w:tplc="1096B4A4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F742F6F"/>
    <w:multiLevelType w:val="hybridMultilevel"/>
    <w:tmpl w:val="D408DCD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8A0FF9"/>
    <w:multiLevelType w:val="hybridMultilevel"/>
    <w:tmpl w:val="C99E3C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0665BF"/>
    <w:multiLevelType w:val="hybridMultilevel"/>
    <w:tmpl w:val="8E48F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923A49"/>
    <w:multiLevelType w:val="hybridMultilevel"/>
    <w:tmpl w:val="9A64806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63830"/>
    <w:multiLevelType w:val="hybridMultilevel"/>
    <w:tmpl w:val="E1FC0086"/>
    <w:lvl w:ilvl="0" w:tplc="4F2CC1B0">
      <w:start w:val="1"/>
      <w:numFmt w:val="decimal"/>
      <w:lvlText w:val="%1."/>
      <w:lvlJc w:val="left"/>
      <w:pPr>
        <w:ind w:left="698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4">
    <w:nsid w:val="3C7B0BBD"/>
    <w:multiLevelType w:val="hybridMultilevel"/>
    <w:tmpl w:val="7A8E3ECE"/>
    <w:lvl w:ilvl="0" w:tplc="DE3E797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21AC3"/>
    <w:multiLevelType w:val="multilevel"/>
    <w:tmpl w:val="CDB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77ECA"/>
    <w:multiLevelType w:val="hybridMultilevel"/>
    <w:tmpl w:val="ABAA0EA8"/>
    <w:lvl w:ilvl="0" w:tplc="AA0ADA4C">
      <w:start w:val="1"/>
      <w:numFmt w:val="decimal"/>
      <w:lvlText w:val="%1)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AAD6FC2"/>
    <w:multiLevelType w:val="hybridMultilevel"/>
    <w:tmpl w:val="70DC4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05B2A"/>
    <w:multiLevelType w:val="hybridMultilevel"/>
    <w:tmpl w:val="AC0E2DAE"/>
    <w:lvl w:ilvl="0" w:tplc="00E81F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D6CD4"/>
    <w:multiLevelType w:val="hybridMultilevel"/>
    <w:tmpl w:val="7A8E3ECE"/>
    <w:lvl w:ilvl="0" w:tplc="DE3E797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F36D7"/>
    <w:multiLevelType w:val="hybridMultilevel"/>
    <w:tmpl w:val="20108D7C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651A6E26"/>
    <w:multiLevelType w:val="hybridMultilevel"/>
    <w:tmpl w:val="E1FC0086"/>
    <w:lvl w:ilvl="0" w:tplc="4F2CC1B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80D8D"/>
    <w:multiLevelType w:val="hybridMultilevel"/>
    <w:tmpl w:val="146A9C80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251EA"/>
    <w:multiLevelType w:val="hybridMultilevel"/>
    <w:tmpl w:val="29BA093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3D867B4"/>
    <w:multiLevelType w:val="hybridMultilevel"/>
    <w:tmpl w:val="7A8E3ECE"/>
    <w:lvl w:ilvl="0" w:tplc="DE3E797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C3E19"/>
    <w:multiLevelType w:val="hybridMultilevel"/>
    <w:tmpl w:val="707E091C"/>
    <w:lvl w:ilvl="0" w:tplc="04190011">
      <w:start w:val="1"/>
      <w:numFmt w:val="decimal"/>
      <w:lvlText w:val="%1)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B2F1CDE"/>
    <w:multiLevelType w:val="hybridMultilevel"/>
    <w:tmpl w:val="6F5A2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803064"/>
    <w:multiLevelType w:val="hybridMultilevel"/>
    <w:tmpl w:val="B32C0B62"/>
    <w:lvl w:ilvl="0" w:tplc="04190011">
      <w:start w:val="1"/>
      <w:numFmt w:val="decimal"/>
      <w:lvlText w:val="%1)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B9561DF"/>
    <w:multiLevelType w:val="hybridMultilevel"/>
    <w:tmpl w:val="274C01FA"/>
    <w:lvl w:ilvl="0" w:tplc="1CB0D9D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28"/>
  </w:num>
  <w:num w:numId="5">
    <w:abstractNumId w:val="4"/>
  </w:num>
  <w:num w:numId="6">
    <w:abstractNumId w:val="29"/>
  </w:num>
  <w:num w:numId="7">
    <w:abstractNumId w:val="0"/>
  </w:num>
  <w:num w:numId="8">
    <w:abstractNumId w:val="9"/>
  </w:num>
  <w:num w:numId="9">
    <w:abstractNumId w:val="27"/>
  </w:num>
  <w:num w:numId="10">
    <w:abstractNumId w:val="2"/>
  </w:num>
  <w:num w:numId="11">
    <w:abstractNumId w:val="16"/>
  </w:num>
  <w:num w:numId="12">
    <w:abstractNumId w:val="13"/>
  </w:num>
  <w:num w:numId="13">
    <w:abstractNumId w:val="15"/>
  </w:num>
  <w:num w:numId="14">
    <w:abstractNumId w:val="7"/>
  </w:num>
  <w:num w:numId="15">
    <w:abstractNumId w:val="26"/>
  </w:num>
  <w:num w:numId="16">
    <w:abstractNumId w:val="20"/>
  </w:num>
  <w:num w:numId="17">
    <w:abstractNumId w:val="22"/>
  </w:num>
  <w:num w:numId="18">
    <w:abstractNumId w:val="6"/>
  </w:num>
  <w:num w:numId="19">
    <w:abstractNumId w:val="18"/>
  </w:num>
  <w:num w:numId="20">
    <w:abstractNumId w:val="17"/>
  </w:num>
  <w:num w:numId="21">
    <w:abstractNumId w:val="10"/>
  </w:num>
  <w:num w:numId="22">
    <w:abstractNumId w:val="3"/>
  </w:num>
  <w:num w:numId="23">
    <w:abstractNumId w:val="19"/>
  </w:num>
  <w:num w:numId="24">
    <w:abstractNumId w:val="23"/>
  </w:num>
  <w:num w:numId="25">
    <w:abstractNumId w:val="12"/>
  </w:num>
  <w:num w:numId="26">
    <w:abstractNumId w:val="11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4B3"/>
    <w:rsid w:val="00032C06"/>
    <w:rsid w:val="00035CCE"/>
    <w:rsid w:val="00037E54"/>
    <w:rsid w:val="00063E66"/>
    <w:rsid w:val="000672D8"/>
    <w:rsid w:val="000737F5"/>
    <w:rsid w:val="00090E94"/>
    <w:rsid w:val="00096C5E"/>
    <w:rsid w:val="000C7B9F"/>
    <w:rsid w:val="000D16E5"/>
    <w:rsid w:val="000D3214"/>
    <w:rsid w:val="000D7D1F"/>
    <w:rsid w:val="000E4FAD"/>
    <w:rsid w:val="000E7A9F"/>
    <w:rsid w:val="0018474F"/>
    <w:rsid w:val="00194B86"/>
    <w:rsid w:val="001960FE"/>
    <w:rsid w:val="00197EF9"/>
    <w:rsid w:val="001B17EB"/>
    <w:rsid w:val="001B4A06"/>
    <w:rsid w:val="001F3425"/>
    <w:rsid w:val="0020080D"/>
    <w:rsid w:val="0020503C"/>
    <w:rsid w:val="00214DF9"/>
    <w:rsid w:val="00242260"/>
    <w:rsid w:val="00254D30"/>
    <w:rsid w:val="00295684"/>
    <w:rsid w:val="002A1DBC"/>
    <w:rsid w:val="002B7FF1"/>
    <w:rsid w:val="002C0A7F"/>
    <w:rsid w:val="002E3C38"/>
    <w:rsid w:val="002F540B"/>
    <w:rsid w:val="003056B6"/>
    <w:rsid w:val="00336115"/>
    <w:rsid w:val="00344F1C"/>
    <w:rsid w:val="00371588"/>
    <w:rsid w:val="00380BA0"/>
    <w:rsid w:val="003855C3"/>
    <w:rsid w:val="003A2600"/>
    <w:rsid w:val="003B6379"/>
    <w:rsid w:val="003C1155"/>
    <w:rsid w:val="003D20D9"/>
    <w:rsid w:val="0044042B"/>
    <w:rsid w:val="00440802"/>
    <w:rsid w:val="00444C33"/>
    <w:rsid w:val="00465127"/>
    <w:rsid w:val="00475890"/>
    <w:rsid w:val="00487578"/>
    <w:rsid w:val="00495EB3"/>
    <w:rsid w:val="004C5922"/>
    <w:rsid w:val="004C5D9B"/>
    <w:rsid w:val="004E2D03"/>
    <w:rsid w:val="004F282A"/>
    <w:rsid w:val="00507331"/>
    <w:rsid w:val="0051274F"/>
    <w:rsid w:val="0052107F"/>
    <w:rsid w:val="0052696E"/>
    <w:rsid w:val="0055486C"/>
    <w:rsid w:val="0059656B"/>
    <w:rsid w:val="005A0BC9"/>
    <w:rsid w:val="005B6FEA"/>
    <w:rsid w:val="005F6086"/>
    <w:rsid w:val="00610A49"/>
    <w:rsid w:val="00614A06"/>
    <w:rsid w:val="00614BCB"/>
    <w:rsid w:val="00634D4E"/>
    <w:rsid w:val="00660B47"/>
    <w:rsid w:val="00666727"/>
    <w:rsid w:val="00687934"/>
    <w:rsid w:val="006B02B6"/>
    <w:rsid w:val="006B2A91"/>
    <w:rsid w:val="006B3164"/>
    <w:rsid w:val="006C0EF8"/>
    <w:rsid w:val="006C68CC"/>
    <w:rsid w:val="006C770A"/>
    <w:rsid w:val="006F7161"/>
    <w:rsid w:val="00710ED2"/>
    <w:rsid w:val="007307B9"/>
    <w:rsid w:val="00731581"/>
    <w:rsid w:val="007319BE"/>
    <w:rsid w:val="00736E7A"/>
    <w:rsid w:val="00742241"/>
    <w:rsid w:val="00744FB1"/>
    <w:rsid w:val="00753A51"/>
    <w:rsid w:val="007551A3"/>
    <w:rsid w:val="00781D75"/>
    <w:rsid w:val="007955F3"/>
    <w:rsid w:val="007964B3"/>
    <w:rsid w:val="007A3962"/>
    <w:rsid w:val="007D42E6"/>
    <w:rsid w:val="007F7E20"/>
    <w:rsid w:val="008209FE"/>
    <w:rsid w:val="008331BC"/>
    <w:rsid w:val="008639F7"/>
    <w:rsid w:val="00886137"/>
    <w:rsid w:val="0089445C"/>
    <w:rsid w:val="008C1138"/>
    <w:rsid w:val="008F299F"/>
    <w:rsid w:val="00901F69"/>
    <w:rsid w:val="00906716"/>
    <w:rsid w:val="009074B5"/>
    <w:rsid w:val="00910A61"/>
    <w:rsid w:val="009153F9"/>
    <w:rsid w:val="009256F5"/>
    <w:rsid w:val="009457B2"/>
    <w:rsid w:val="00954F74"/>
    <w:rsid w:val="00971C16"/>
    <w:rsid w:val="009A2F9D"/>
    <w:rsid w:val="009A64A9"/>
    <w:rsid w:val="009E1E94"/>
    <w:rsid w:val="009E6A90"/>
    <w:rsid w:val="009F3646"/>
    <w:rsid w:val="00A060B4"/>
    <w:rsid w:val="00A07121"/>
    <w:rsid w:val="00A124DF"/>
    <w:rsid w:val="00A36ECF"/>
    <w:rsid w:val="00A511ED"/>
    <w:rsid w:val="00A92631"/>
    <w:rsid w:val="00AA27B4"/>
    <w:rsid w:val="00AB29FA"/>
    <w:rsid w:val="00AC29A9"/>
    <w:rsid w:val="00AC3637"/>
    <w:rsid w:val="00AE1D5C"/>
    <w:rsid w:val="00B01D6A"/>
    <w:rsid w:val="00B22FE9"/>
    <w:rsid w:val="00B479BB"/>
    <w:rsid w:val="00B550F3"/>
    <w:rsid w:val="00B6532F"/>
    <w:rsid w:val="00B72B0F"/>
    <w:rsid w:val="00B76FBA"/>
    <w:rsid w:val="00BA23BC"/>
    <w:rsid w:val="00BD548E"/>
    <w:rsid w:val="00BE5900"/>
    <w:rsid w:val="00C21CB8"/>
    <w:rsid w:val="00C33F39"/>
    <w:rsid w:val="00C4697C"/>
    <w:rsid w:val="00C471EB"/>
    <w:rsid w:val="00C50BCD"/>
    <w:rsid w:val="00C5260E"/>
    <w:rsid w:val="00CB6286"/>
    <w:rsid w:val="00CC2A4A"/>
    <w:rsid w:val="00CD64D1"/>
    <w:rsid w:val="00CE11D3"/>
    <w:rsid w:val="00CF0FDD"/>
    <w:rsid w:val="00CF51D7"/>
    <w:rsid w:val="00CF6830"/>
    <w:rsid w:val="00D023B8"/>
    <w:rsid w:val="00D1082A"/>
    <w:rsid w:val="00D10BF4"/>
    <w:rsid w:val="00D113FC"/>
    <w:rsid w:val="00D13E2E"/>
    <w:rsid w:val="00D16092"/>
    <w:rsid w:val="00D55793"/>
    <w:rsid w:val="00D82B39"/>
    <w:rsid w:val="00DA140D"/>
    <w:rsid w:val="00DB3B43"/>
    <w:rsid w:val="00DD08C7"/>
    <w:rsid w:val="00DD131D"/>
    <w:rsid w:val="00DD2A7F"/>
    <w:rsid w:val="00DD36D8"/>
    <w:rsid w:val="00DD7EAB"/>
    <w:rsid w:val="00DE216E"/>
    <w:rsid w:val="00DE26BE"/>
    <w:rsid w:val="00DF6252"/>
    <w:rsid w:val="00E063F1"/>
    <w:rsid w:val="00E17046"/>
    <w:rsid w:val="00E34C68"/>
    <w:rsid w:val="00E36FC5"/>
    <w:rsid w:val="00E4256E"/>
    <w:rsid w:val="00E775CB"/>
    <w:rsid w:val="00E90E6F"/>
    <w:rsid w:val="00EA54AF"/>
    <w:rsid w:val="00EA6233"/>
    <w:rsid w:val="00EC2AD0"/>
    <w:rsid w:val="00EC3769"/>
    <w:rsid w:val="00ED75B2"/>
    <w:rsid w:val="00F22585"/>
    <w:rsid w:val="00F310CC"/>
    <w:rsid w:val="00F35843"/>
    <w:rsid w:val="00F41CFB"/>
    <w:rsid w:val="00F60794"/>
    <w:rsid w:val="00F717BA"/>
    <w:rsid w:val="00F73879"/>
    <w:rsid w:val="00F91B81"/>
    <w:rsid w:val="00FA568A"/>
    <w:rsid w:val="00FA66E7"/>
    <w:rsid w:val="00FE5B7D"/>
    <w:rsid w:val="00FF28AF"/>
    <w:rsid w:val="00FF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2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74B5"/>
    <w:pPr>
      <w:ind w:left="720"/>
      <w:contextualSpacing/>
    </w:pPr>
  </w:style>
  <w:style w:type="table" w:styleId="a5">
    <w:name w:val="Table Grid"/>
    <w:basedOn w:val="a2"/>
    <w:uiPriority w:val="59"/>
    <w:rsid w:val="0090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0"/>
    <w:uiPriority w:val="99"/>
    <w:rsid w:val="00AA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36E7A"/>
    <w:pPr>
      <w:numPr>
        <w:numId w:val="7"/>
      </w:numPr>
      <w:contextualSpacing/>
    </w:pPr>
  </w:style>
  <w:style w:type="paragraph" w:styleId="a7">
    <w:name w:val="header"/>
    <w:basedOn w:val="a0"/>
    <w:link w:val="a8"/>
    <w:uiPriority w:val="99"/>
    <w:semiHidden/>
    <w:unhideWhenUsed/>
    <w:rsid w:val="009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901F69"/>
  </w:style>
  <w:style w:type="paragraph" w:styleId="a9">
    <w:name w:val="footer"/>
    <w:basedOn w:val="a0"/>
    <w:link w:val="aa"/>
    <w:uiPriority w:val="99"/>
    <w:semiHidden/>
    <w:unhideWhenUsed/>
    <w:rsid w:val="009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01F69"/>
  </w:style>
  <w:style w:type="character" w:customStyle="1" w:styleId="apple-converted-space">
    <w:name w:val="apple-converted-space"/>
    <w:basedOn w:val="a1"/>
    <w:rsid w:val="0052107F"/>
  </w:style>
  <w:style w:type="paragraph" w:styleId="ab">
    <w:name w:val="No Spacing"/>
    <w:uiPriority w:val="1"/>
    <w:qFormat/>
    <w:rsid w:val="006F71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2019-06-10T08:34:00Z</cp:lastPrinted>
  <dcterms:created xsi:type="dcterms:W3CDTF">2018-06-13T10:54:00Z</dcterms:created>
  <dcterms:modified xsi:type="dcterms:W3CDTF">2019-06-10T08:35:00Z</dcterms:modified>
</cp:coreProperties>
</file>