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9F" w:rsidRPr="0007319F" w:rsidRDefault="0007319F" w:rsidP="000731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7319F">
        <w:rPr>
          <w:rFonts w:ascii="Times New Roman" w:hAnsi="Times New Roman" w:cs="Times New Roman"/>
          <w:b/>
          <w:sz w:val="32"/>
        </w:rPr>
        <w:t>Перечень</w:t>
      </w:r>
    </w:p>
    <w:p w:rsidR="009E12F0" w:rsidRPr="0007319F" w:rsidRDefault="0007319F" w:rsidP="000731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7319F">
        <w:rPr>
          <w:rFonts w:ascii="Times New Roman" w:hAnsi="Times New Roman" w:cs="Times New Roman"/>
          <w:b/>
          <w:sz w:val="32"/>
        </w:rPr>
        <w:t>мероприятий по обеспечению антитеррористической защищенности МБОУ СОШ №25</w:t>
      </w:r>
    </w:p>
    <w:p w:rsidR="0007319F" w:rsidRDefault="0007319F" w:rsidP="0007319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97" w:type="dxa"/>
        <w:jc w:val="center"/>
        <w:tblInd w:w="-1926" w:type="dxa"/>
        <w:tblLayout w:type="fixed"/>
        <w:tblLook w:val="01E0"/>
      </w:tblPr>
      <w:tblGrid>
        <w:gridCol w:w="534"/>
        <w:gridCol w:w="9924"/>
        <w:gridCol w:w="1638"/>
        <w:gridCol w:w="2000"/>
        <w:gridCol w:w="1701"/>
      </w:tblGrid>
      <w:tr w:rsidR="0007319F" w:rsidTr="0007319F">
        <w:trPr>
          <w:trHeight w:val="357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4" w:type="dxa"/>
          </w:tcPr>
          <w:p w:rsidR="0007319F" w:rsidRPr="004A5FDB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Необходимые мероприятия по обеспечению антитеррористической защищенности объекта</w:t>
            </w:r>
          </w:p>
        </w:tc>
        <w:tc>
          <w:tcPr>
            <w:tcW w:w="1638" w:type="dxa"/>
          </w:tcPr>
          <w:p w:rsidR="0007319F" w:rsidRPr="0019735E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5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00" w:type="dxa"/>
          </w:tcPr>
          <w:p w:rsidR="0007319F" w:rsidRPr="0019735E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701" w:type="dxa"/>
          </w:tcPr>
          <w:p w:rsidR="0007319F" w:rsidRPr="0019735E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07319F" w:rsidTr="0007319F">
        <w:trPr>
          <w:trHeight w:val="476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Разработать паспорт безопасности согласно с формой утвержденной постановлением Правительства РФ № 1235 от 07 октября 2017</w:t>
            </w:r>
          </w:p>
        </w:tc>
        <w:tc>
          <w:tcPr>
            <w:tcW w:w="1638" w:type="dxa"/>
          </w:tcPr>
          <w:p w:rsidR="0007319F" w:rsidRPr="00183D3E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15.03.18</w:t>
            </w:r>
          </w:p>
        </w:tc>
        <w:tc>
          <w:tcPr>
            <w:tcW w:w="2000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771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20 «б» «Требования», для пресечения попыток совершения террористических актов на объекте (территории) и своевременного выявления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объекты (территории) установить средства противодействия (металлоискатели, рентгеновские телевизионные установки); </w:t>
            </w:r>
            <w:proofErr w:type="gramEnd"/>
          </w:p>
        </w:tc>
        <w:tc>
          <w:tcPr>
            <w:tcW w:w="1638" w:type="dxa"/>
          </w:tcPr>
          <w:p w:rsidR="0007319F" w:rsidRPr="0019735E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771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20 «е» «Требования, организовать круглосуточную охрану объекта, ежедневный обход и осмотр потенциально опасных участков, а также периодическую проверку (обхода и осмотра) зданий и территории со складскими и подсобными помещениями. </w:t>
            </w:r>
          </w:p>
        </w:tc>
        <w:tc>
          <w:tcPr>
            <w:tcW w:w="1638" w:type="dxa"/>
          </w:tcPr>
          <w:p w:rsidR="0007319F" w:rsidRPr="0019735E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 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М. Н.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257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21 «ж» «Требования, создать резерв материальных средств, для ликвидации последствий террористического акта;</w:t>
            </w:r>
          </w:p>
        </w:tc>
        <w:tc>
          <w:tcPr>
            <w:tcW w:w="1638" w:type="dxa"/>
          </w:tcPr>
          <w:p w:rsidR="0007319F" w:rsidRPr="0019735E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 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771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22«а» «Требования», разработать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      </w:r>
          </w:p>
        </w:tc>
        <w:tc>
          <w:tcPr>
            <w:tcW w:w="1638" w:type="dxa"/>
          </w:tcPr>
          <w:p w:rsidR="0007319F" w:rsidRPr="00183D3E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321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22 «в» «Требования», обеспечить пропускной и </w:t>
            </w:r>
            <w:proofErr w:type="spellStart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внутриобъектовый</w:t>
            </w:r>
            <w:proofErr w:type="spellEnd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 режим и осуществлять </w:t>
            </w:r>
            <w:proofErr w:type="gramStart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 их функционированием;</w:t>
            </w:r>
          </w:p>
        </w:tc>
        <w:tc>
          <w:tcPr>
            <w:tcW w:w="1638" w:type="dxa"/>
          </w:tcPr>
          <w:p w:rsidR="0007319F" w:rsidRPr="00183D3E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263"/>
          <w:jc w:val="center"/>
        </w:trPr>
        <w:tc>
          <w:tcPr>
            <w:tcW w:w="534" w:type="dxa"/>
          </w:tcPr>
          <w:p w:rsidR="0007319F" w:rsidRPr="0019735E" w:rsidRDefault="0007319F" w:rsidP="000731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22 «л» «Требования», оборудовать объект (территория)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 </w:t>
            </w:r>
          </w:p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28 «Требования - система оповещения и управления эвакуацией на объекте (территории) должна обеспечивать оперативное информирование лиц, находящихся на объекте (территории), об угрозе совершения </w:t>
            </w:r>
            <w:r w:rsidRPr="004A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о совершении террористического акта.</w:t>
            </w:r>
          </w:p>
          <w:p w:rsidR="0007319F" w:rsidRPr="004A5FDB" w:rsidRDefault="0007319F" w:rsidP="008D3D0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- система оповещения является автономной, не совмещенной с ретрансляционными технологическими системами. </w:t>
            </w:r>
          </w:p>
          <w:p w:rsidR="0007319F" w:rsidRPr="004A5FDB" w:rsidRDefault="0007319F" w:rsidP="008D3D0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</w:t>
            </w:r>
            <w:proofErr w:type="spellStart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оповещателей</w:t>
            </w:r>
            <w:proofErr w:type="spellEnd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 и их мощность должны обеспечивать необходимую слышимость на объекте (территории).</w:t>
            </w:r>
          </w:p>
        </w:tc>
        <w:tc>
          <w:tcPr>
            <w:tcW w:w="1638" w:type="dxa"/>
          </w:tcPr>
          <w:p w:rsidR="0007319F" w:rsidRPr="0019735E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0.18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512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27 «Требования», установить систему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(территории), архивирование и хранение данных в течение одного месяца.</w:t>
            </w:r>
          </w:p>
        </w:tc>
        <w:tc>
          <w:tcPr>
            <w:tcW w:w="1638" w:type="dxa"/>
          </w:tcPr>
          <w:p w:rsidR="0007319F" w:rsidRPr="00D93BB8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8"/>
              </w:rPr>
              <w:t>До 20.08.18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19F" w:rsidTr="0007319F">
        <w:trPr>
          <w:trHeight w:val="143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23 «а» «Требования», обеспечить охрану объекта (территорий) сотрудниками частных охранных организаций или подразделениями ведомственной охраны федеральных органов исполнительной власти, имеющих право  на создание ведомственной охраны.</w:t>
            </w:r>
          </w:p>
        </w:tc>
        <w:tc>
          <w:tcPr>
            <w:tcW w:w="1638" w:type="dxa"/>
          </w:tcPr>
          <w:p w:rsidR="0007319F" w:rsidRDefault="0007319F" w:rsidP="008D3D01">
            <w:pPr>
              <w:jc w:val="center"/>
            </w:pPr>
            <w:r w:rsidRPr="008A0236">
              <w:rPr>
                <w:rFonts w:ascii="Times New Roman" w:hAnsi="Times New Roman" w:cs="Times New Roman"/>
                <w:b/>
                <w:sz w:val="24"/>
                <w:szCs w:val="28"/>
              </w:rPr>
              <w:t>До 20.08.18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19F" w:rsidTr="0007319F">
        <w:trPr>
          <w:trHeight w:val="143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23 «б» «Требования», оборудовать объект (территорий) инженерно-техническими средствами и системами охраны (системой видеонаблюдения, контроля и управления доступом, охранной сигнализацией).</w:t>
            </w:r>
          </w:p>
        </w:tc>
        <w:tc>
          <w:tcPr>
            <w:tcW w:w="1638" w:type="dxa"/>
          </w:tcPr>
          <w:p w:rsidR="0007319F" w:rsidRDefault="0007319F" w:rsidP="008D3D01">
            <w:pPr>
              <w:jc w:val="center"/>
            </w:pPr>
            <w:r w:rsidRPr="008A0236">
              <w:rPr>
                <w:rFonts w:ascii="Times New Roman" w:hAnsi="Times New Roman" w:cs="Times New Roman"/>
                <w:b/>
                <w:sz w:val="24"/>
                <w:szCs w:val="28"/>
              </w:rPr>
              <w:t>До 20.08.18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19F" w:rsidTr="0007319F">
        <w:trPr>
          <w:trHeight w:val="143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23 «в» «Требования», разработать план взаимодейств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ия с территориальными органами </w:t>
            </w: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1638" w:type="dxa"/>
          </w:tcPr>
          <w:p w:rsid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8"/>
              </w:rPr>
              <w:t>До 20.0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8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19F" w:rsidTr="0007319F">
        <w:trPr>
          <w:trHeight w:val="581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24 «а» «Требования», обеспечить особого порядка доступа на объект (территорию).</w:t>
            </w:r>
          </w:p>
        </w:tc>
        <w:tc>
          <w:tcPr>
            <w:tcW w:w="1638" w:type="dxa"/>
          </w:tcPr>
          <w:p w:rsid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809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24 «б» «Требования», разработать организационно-распорядительные документы органа (организации), являющегося правообладателем объекта (территории), по особому порядку доступа на объект (территорию).</w:t>
            </w:r>
          </w:p>
        </w:tc>
        <w:tc>
          <w:tcPr>
            <w:tcW w:w="1638" w:type="dxa"/>
          </w:tcPr>
          <w:p w:rsid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1489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24 «в» «Требования», оборудовать потенциально опасные участки и критические элементы объекта (территории) 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территории.</w:t>
            </w:r>
          </w:p>
        </w:tc>
        <w:tc>
          <w:tcPr>
            <w:tcW w:w="1638" w:type="dxa"/>
          </w:tcPr>
          <w:p w:rsid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1474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24 «г» «Требования», оборудовать контрольно-пропускных пунктов и въездов на объект (территорию) телевизионными системами видеонаблюдения, обеспечивающими круглосуточную </w:t>
            </w:r>
            <w:proofErr w:type="spellStart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видеофиксацию</w:t>
            </w:r>
            <w:proofErr w:type="spellEnd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, с соответствием зон обзора видеокамер целям идентификации и (или) различения (распознавания).</w:t>
            </w:r>
          </w:p>
        </w:tc>
        <w:tc>
          <w:tcPr>
            <w:tcW w:w="1638" w:type="dxa"/>
          </w:tcPr>
          <w:p w:rsid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9F" w:rsidTr="0007319F">
        <w:trPr>
          <w:trHeight w:val="1191"/>
          <w:jc w:val="center"/>
        </w:trPr>
        <w:tc>
          <w:tcPr>
            <w:tcW w:w="534" w:type="dxa"/>
          </w:tcPr>
          <w:p w:rsidR="0007319F" w:rsidRDefault="0007319F" w:rsidP="0007319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07319F" w:rsidRPr="004A5FDB" w:rsidRDefault="0007319F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24 «г» «Требования», оснастить въезды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      </w:r>
            <w:proofErr w:type="spellStart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>противотаранными</w:t>
            </w:r>
            <w:proofErr w:type="spellEnd"/>
            <w:r w:rsidRPr="004A5FDB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устройствами.</w:t>
            </w:r>
          </w:p>
        </w:tc>
        <w:tc>
          <w:tcPr>
            <w:tcW w:w="1638" w:type="dxa"/>
          </w:tcPr>
          <w:p w:rsid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00" w:type="dxa"/>
          </w:tcPr>
          <w:p w:rsidR="0007319F" w:rsidRPr="0007319F" w:rsidRDefault="0007319F" w:rsidP="00073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319F" w:rsidRPr="0007319F" w:rsidRDefault="0007319F" w:rsidP="000731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07319F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</w:tcPr>
          <w:p w:rsidR="0007319F" w:rsidRPr="0007319F" w:rsidRDefault="0007319F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19F" w:rsidRDefault="0007319F" w:rsidP="0007319F">
      <w:pPr>
        <w:spacing w:after="0"/>
        <w:rPr>
          <w:rFonts w:ascii="Times New Roman" w:hAnsi="Times New Roman" w:cs="Times New Roman"/>
          <w:sz w:val="28"/>
        </w:rPr>
      </w:pPr>
    </w:p>
    <w:p w:rsidR="0007319F" w:rsidRDefault="0007319F" w:rsidP="0007319F">
      <w:pPr>
        <w:spacing w:after="0"/>
        <w:rPr>
          <w:rFonts w:ascii="Times New Roman" w:hAnsi="Times New Roman" w:cs="Times New Roman"/>
          <w:sz w:val="28"/>
        </w:rPr>
      </w:pPr>
    </w:p>
    <w:p w:rsidR="0007319F" w:rsidRDefault="0007319F" w:rsidP="0007319F">
      <w:pPr>
        <w:spacing w:after="0"/>
        <w:rPr>
          <w:rFonts w:ascii="Times New Roman" w:hAnsi="Times New Roman" w:cs="Times New Roman"/>
          <w:sz w:val="28"/>
        </w:rPr>
      </w:pPr>
    </w:p>
    <w:p w:rsidR="0007319F" w:rsidRDefault="0007319F" w:rsidP="0007319F">
      <w:pPr>
        <w:spacing w:after="0"/>
        <w:rPr>
          <w:rFonts w:ascii="Times New Roman" w:hAnsi="Times New Roman" w:cs="Times New Roman"/>
          <w:sz w:val="28"/>
        </w:rPr>
      </w:pPr>
    </w:p>
    <w:p w:rsidR="0007319F" w:rsidRDefault="0007319F" w:rsidP="0007319F">
      <w:pPr>
        <w:spacing w:after="0"/>
        <w:rPr>
          <w:rFonts w:ascii="Times New Roman" w:hAnsi="Times New Roman" w:cs="Times New Roman"/>
          <w:sz w:val="28"/>
        </w:rPr>
      </w:pPr>
    </w:p>
    <w:p w:rsidR="0007319F" w:rsidRDefault="0007319F" w:rsidP="0007319F">
      <w:pPr>
        <w:spacing w:after="0"/>
        <w:rPr>
          <w:rFonts w:ascii="Times New Roman" w:hAnsi="Times New Roman" w:cs="Times New Roman"/>
          <w:sz w:val="28"/>
        </w:rPr>
      </w:pPr>
    </w:p>
    <w:p w:rsidR="0007319F" w:rsidRPr="0007319F" w:rsidRDefault="0007319F" w:rsidP="0007319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СОШ №25/                                            /</w:t>
      </w:r>
      <w:proofErr w:type="spellStart"/>
      <w:r>
        <w:rPr>
          <w:rFonts w:ascii="Times New Roman" w:hAnsi="Times New Roman" w:cs="Times New Roman"/>
          <w:sz w:val="28"/>
        </w:rPr>
        <w:t>Бакунова</w:t>
      </w:r>
      <w:proofErr w:type="spellEnd"/>
      <w:r>
        <w:rPr>
          <w:rFonts w:ascii="Times New Roman" w:hAnsi="Times New Roman" w:cs="Times New Roman"/>
          <w:sz w:val="28"/>
        </w:rPr>
        <w:t xml:space="preserve"> А. К.</w:t>
      </w:r>
    </w:p>
    <w:sectPr w:rsidR="0007319F" w:rsidRPr="0007319F" w:rsidSect="0007319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21701"/>
    <w:multiLevelType w:val="hybridMultilevel"/>
    <w:tmpl w:val="57B67446"/>
    <w:lvl w:ilvl="0" w:tplc="10805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19F"/>
    <w:rsid w:val="0007319F"/>
    <w:rsid w:val="009E12F0"/>
    <w:rsid w:val="00DA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7319F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073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99"/>
    <w:rsid w:val="0007319F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2018-06-04T10:16:00Z</cp:lastPrinted>
  <dcterms:created xsi:type="dcterms:W3CDTF">2018-05-29T09:30:00Z</dcterms:created>
  <dcterms:modified xsi:type="dcterms:W3CDTF">2018-06-04T10:17:00Z</dcterms:modified>
</cp:coreProperties>
</file>